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41" w:rsidRPr="0065014D" w:rsidRDefault="00E95D41" w:rsidP="00E95D41">
      <w:pPr>
        <w:spacing w:after="0"/>
        <w:jc w:val="center"/>
        <w:rPr>
          <w:rFonts w:ascii="Arial" w:hAnsi="Arial" w:cs="Arial"/>
          <w:b/>
          <w:color w:val="000000" w:themeColor="text1"/>
          <w:sz w:val="32"/>
          <w:szCs w:val="32"/>
        </w:rPr>
      </w:pPr>
      <w:r w:rsidRPr="0065014D">
        <w:rPr>
          <w:rFonts w:ascii="Arial" w:hAnsi="Arial" w:cs="Arial"/>
          <w:b/>
          <w:color w:val="000000" w:themeColor="text1"/>
          <w:sz w:val="32"/>
          <w:szCs w:val="32"/>
        </w:rPr>
        <w:t>10.10.2016 г. №34</w:t>
      </w:r>
    </w:p>
    <w:p w:rsidR="00E95D41" w:rsidRPr="0065014D" w:rsidRDefault="00E95D41" w:rsidP="00E95D41">
      <w:pPr>
        <w:spacing w:after="0"/>
        <w:jc w:val="center"/>
        <w:rPr>
          <w:rFonts w:ascii="Arial" w:hAnsi="Arial" w:cs="Arial"/>
          <w:b/>
          <w:color w:val="000000" w:themeColor="text1"/>
          <w:sz w:val="32"/>
          <w:szCs w:val="32"/>
        </w:rPr>
      </w:pPr>
      <w:r w:rsidRPr="0065014D">
        <w:rPr>
          <w:rFonts w:ascii="Arial" w:hAnsi="Arial" w:cs="Arial"/>
          <w:b/>
          <w:color w:val="000000" w:themeColor="text1"/>
          <w:sz w:val="32"/>
          <w:szCs w:val="32"/>
        </w:rPr>
        <w:t>РОССИЙСКАЯ ФЕДЕРАЦИЯ</w:t>
      </w:r>
    </w:p>
    <w:p w:rsidR="00E95D41" w:rsidRPr="0065014D" w:rsidRDefault="00E95D41" w:rsidP="00E95D41">
      <w:pPr>
        <w:spacing w:after="0"/>
        <w:jc w:val="center"/>
        <w:rPr>
          <w:rFonts w:ascii="Arial" w:hAnsi="Arial" w:cs="Arial"/>
          <w:b/>
          <w:color w:val="000000" w:themeColor="text1"/>
          <w:sz w:val="32"/>
          <w:szCs w:val="32"/>
        </w:rPr>
      </w:pPr>
      <w:r w:rsidRPr="0065014D">
        <w:rPr>
          <w:rFonts w:ascii="Arial" w:hAnsi="Arial" w:cs="Arial"/>
          <w:b/>
          <w:color w:val="000000" w:themeColor="text1"/>
          <w:sz w:val="32"/>
          <w:szCs w:val="32"/>
        </w:rPr>
        <w:t>ИРКУТСКАЯ ОБЛАСТЬ</w:t>
      </w:r>
    </w:p>
    <w:p w:rsidR="00E95D41" w:rsidRPr="0065014D" w:rsidRDefault="00E95D41" w:rsidP="00E95D41">
      <w:pPr>
        <w:spacing w:after="0"/>
        <w:jc w:val="center"/>
        <w:rPr>
          <w:rFonts w:ascii="Arial" w:hAnsi="Arial" w:cs="Arial"/>
          <w:b/>
          <w:color w:val="000000" w:themeColor="text1"/>
          <w:sz w:val="32"/>
          <w:szCs w:val="32"/>
        </w:rPr>
      </w:pPr>
      <w:r w:rsidRPr="0065014D">
        <w:rPr>
          <w:rFonts w:ascii="Arial" w:hAnsi="Arial" w:cs="Arial"/>
          <w:b/>
          <w:color w:val="000000" w:themeColor="text1"/>
          <w:sz w:val="32"/>
          <w:szCs w:val="32"/>
        </w:rPr>
        <w:t>БОХАНСКИЙ МУНИЦИПАЛЬНЫЙ РАЙОН</w:t>
      </w:r>
      <w:r w:rsidRPr="0065014D">
        <w:rPr>
          <w:rFonts w:ascii="Arial" w:hAnsi="Arial" w:cs="Arial"/>
          <w:b/>
          <w:color w:val="000000" w:themeColor="text1"/>
          <w:sz w:val="32"/>
          <w:szCs w:val="32"/>
        </w:rPr>
        <w:br/>
        <w:t>ХОХОРСКОЕ СЕЛЬСКОЕ ПОСЕЛЕНИЕ</w:t>
      </w:r>
    </w:p>
    <w:p w:rsidR="00E95D41" w:rsidRPr="0065014D" w:rsidRDefault="00E95D41" w:rsidP="00E95D41">
      <w:pPr>
        <w:spacing w:after="0"/>
        <w:jc w:val="center"/>
        <w:rPr>
          <w:rFonts w:ascii="Arial" w:hAnsi="Arial" w:cs="Arial"/>
          <w:b/>
          <w:color w:val="000000" w:themeColor="text1"/>
          <w:sz w:val="32"/>
          <w:szCs w:val="32"/>
        </w:rPr>
      </w:pPr>
      <w:r w:rsidRPr="0065014D">
        <w:rPr>
          <w:rFonts w:ascii="Arial" w:hAnsi="Arial" w:cs="Arial"/>
          <w:b/>
          <w:color w:val="000000" w:themeColor="text1"/>
          <w:sz w:val="32"/>
          <w:szCs w:val="32"/>
        </w:rPr>
        <w:t xml:space="preserve"> АДМИНИСТРАЦИЯ</w:t>
      </w:r>
    </w:p>
    <w:p w:rsidR="00E95D41" w:rsidRPr="0065014D" w:rsidRDefault="00E95D41" w:rsidP="00E95D41">
      <w:pPr>
        <w:spacing w:after="0"/>
        <w:jc w:val="center"/>
        <w:rPr>
          <w:rFonts w:ascii="Arial" w:hAnsi="Arial" w:cs="Arial"/>
          <w:b/>
          <w:color w:val="000000" w:themeColor="text1"/>
          <w:sz w:val="32"/>
          <w:szCs w:val="32"/>
        </w:rPr>
      </w:pPr>
      <w:r w:rsidRPr="0065014D">
        <w:rPr>
          <w:rFonts w:ascii="Arial" w:hAnsi="Arial" w:cs="Arial"/>
          <w:b/>
          <w:color w:val="000000" w:themeColor="text1"/>
          <w:sz w:val="32"/>
          <w:szCs w:val="32"/>
        </w:rPr>
        <w:t>ПОСТАНОВЛЕНИЕ</w:t>
      </w:r>
    </w:p>
    <w:p w:rsidR="00E95D41" w:rsidRPr="007A4954" w:rsidRDefault="00E95D41" w:rsidP="00E95D41">
      <w:pPr>
        <w:spacing w:after="0"/>
        <w:jc w:val="center"/>
        <w:rPr>
          <w:rFonts w:ascii="Arial" w:hAnsi="Arial" w:cs="Arial"/>
          <w:b/>
          <w:color w:val="FF0000"/>
          <w:sz w:val="32"/>
          <w:szCs w:val="32"/>
        </w:rPr>
      </w:pPr>
    </w:p>
    <w:p w:rsidR="00E95D41" w:rsidRPr="002719F5" w:rsidRDefault="00E95D41" w:rsidP="00E95D41">
      <w:pPr>
        <w:widowControl w:val="0"/>
        <w:suppressAutoHyphens/>
        <w:spacing w:after="0"/>
        <w:contextualSpacing/>
        <w:mirrorIndents/>
        <w:jc w:val="center"/>
        <w:rPr>
          <w:rFonts w:ascii="Arial" w:eastAsia="Arial" w:hAnsi="Arial" w:cs="Arial"/>
          <w:b/>
          <w:bCs/>
          <w:sz w:val="32"/>
          <w:szCs w:val="32"/>
          <w:lang w:eastAsia="ar-SA"/>
        </w:rPr>
      </w:pPr>
      <w:r w:rsidRPr="002719F5">
        <w:rPr>
          <w:rFonts w:ascii="Arial" w:eastAsia="Arial Unicode MS" w:hAnsi="Arial" w:cs="Arial"/>
          <w:b/>
          <w:color w:val="000000"/>
          <w:sz w:val="32"/>
          <w:szCs w:val="32"/>
          <w:lang w:eastAsia="en-US" w:bidi="en-US"/>
        </w:rPr>
        <w:t>О</w:t>
      </w:r>
      <w:r>
        <w:rPr>
          <w:rFonts w:ascii="Arial" w:eastAsia="Arial Unicode MS" w:hAnsi="Arial" w:cs="Arial"/>
          <w:b/>
          <w:color w:val="000000"/>
          <w:sz w:val="32"/>
          <w:szCs w:val="32"/>
          <w:lang w:eastAsia="en-US" w:bidi="en-US"/>
        </w:rPr>
        <w:t>Б УТВЕРЖДЕНИИ АДМИНИСТРАТИВНОГО РЕГЛАМЕНТА ИСПОЛНЕНИЯ МУНИЦИПАЛЬНОЙ УСЛУГИ ПО ПРОДАЖЕ ЗЕМЕЛЬНЫХ УЧАСТКОВ</w:t>
      </w:r>
      <w:r w:rsidRPr="002719F5">
        <w:rPr>
          <w:rFonts w:ascii="Arial" w:eastAsia="Arial" w:hAnsi="Arial" w:cs="Arial"/>
          <w:b/>
          <w:bCs/>
          <w:sz w:val="32"/>
          <w:szCs w:val="32"/>
          <w:lang w:eastAsia="ar-SA"/>
        </w:rPr>
        <w:t>,</w:t>
      </w:r>
      <w:r>
        <w:rPr>
          <w:rFonts w:ascii="Arial" w:eastAsia="Arial" w:hAnsi="Arial" w:cs="Arial"/>
          <w:b/>
          <w:bCs/>
          <w:sz w:val="32"/>
          <w:szCs w:val="32"/>
          <w:lang w:eastAsia="ar-SA"/>
        </w:rPr>
        <w:t xml:space="preserve">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E95D41" w:rsidRPr="00184D10" w:rsidRDefault="00E95D41" w:rsidP="00E95D41">
      <w:pPr>
        <w:suppressAutoHyphens/>
        <w:autoSpaceDE w:val="0"/>
        <w:spacing w:after="0"/>
        <w:rPr>
          <w:rFonts w:eastAsia="Arial" w:cs="Arial"/>
          <w:bCs/>
          <w:lang w:eastAsia="ar-SA"/>
        </w:rPr>
      </w:pPr>
    </w:p>
    <w:p w:rsidR="00E95D41" w:rsidRPr="00BA034B" w:rsidRDefault="00E95D41" w:rsidP="00E95D41">
      <w:pPr>
        <w:suppressAutoHyphens/>
        <w:autoSpaceDE w:val="0"/>
        <w:jc w:val="both"/>
        <w:rPr>
          <w:rFonts w:ascii="Arial" w:eastAsia="Calibri" w:hAnsi="Arial" w:cs="Arial"/>
          <w:color w:val="FF0000"/>
          <w:sz w:val="24"/>
          <w:lang w:eastAsia="en-US"/>
        </w:rPr>
      </w:pPr>
      <w:r w:rsidRPr="00BA034B">
        <w:rPr>
          <w:rFonts w:ascii="Arial" w:eastAsia="Calibri" w:hAnsi="Arial" w:cs="Arial"/>
          <w:sz w:val="24"/>
          <w:lang w:eastAsia="en-US"/>
        </w:rPr>
        <w:t xml:space="preserve">    </w:t>
      </w:r>
      <w:proofErr w:type="gramStart"/>
      <w:r w:rsidRPr="00BA034B">
        <w:rPr>
          <w:rFonts w:ascii="Arial" w:eastAsia="Calibri" w:hAnsi="Arial" w:cs="Arial"/>
          <w:sz w:val="24"/>
          <w:lang w:eastAsia="en-US"/>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  </w:t>
      </w:r>
      <w:r>
        <w:rPr>
          <w:rFonts w:ascii="Arial" w:eastAsia="Calibri" w:hAnsi="Arial" w:cs="Arial"/>
          <w:sz w:val="24"/>
          <w:lang w:eastAsia="en-US"/>
        </w:rPr>
        <w:t>от  29</w:t>
      </w:r>
      <w:r w:rsidRPr="007A4954">
        <w:rPr>
          <w:rFonts w:ascii="Arial" w:eastAsia="Calibri" w:hAnsi="Arial" w:cs="Arial"/>
          <w:sz w:val="24"/>
          <w:lang w:eastAsia="en-US"/>
        </w:rPr>
        <w:t>.</w:t>
      </w:r>
      <w:r>
        <w:rPr>
          <w:rFonts w:ascii="Arial" w:eastAsia="Calibri" w:hAnsi="Arial" w:cs="Arial"/>
          <w:sz w:val="24"/>
          <w:lang w:eastAsia="en-US"/>
        </w:rPr>
        <w:t>08</w:t>
      </w:r>
      <w:r w:rsidRPr="007A4954">
        <w:rPr>
          <w:rFonts w:ascii="Arial" w:eastAsia="Calibri" w:hAnsi="Arial" w:cs="Arial"/>
          <w:sz w:val="24"/>
          <w:lang w:eastAsia="en-US"/>
        </w:rPr>
        <w:t>.201</w:t>
      </w:r>
      <w:r>
        <w:rPr>
          <w:rFonts w:ascii="Arial" w:eastAsia="Calibri" w:hAnsi="Arial" w:cs="Arial"/>
          <w:sz w:val="24"/>
          <w:lang w:eastAsia="en-US"/>
        </w:rPr>
        <w:t>1</w:t>
      </w:r>
      <w:r w:rsidRPr="007A4954">
        <w:rPr>
          <w:rFonts w:ascii="Arial" w:eastAsia="Calibri" w:hAnsi="Arial" w:cs="Arial"/>
          <w:sz w:val="24"/>
          <w:lang w:eastAsia="en-US"/>
        </w:rPr>
        <w:t xml:space="preserve"> г.  № </w:t>
      </w:r>
      <w:r>
        <w:rPr>
          <w:rFonts w:ascii="Arial" w:eastAsia="Calibri" w:hAnsi="Arial" w:cs="Arial"/>
          <w:sz w:val="24"/>
          <w:lang w:eastAsia="en-US"/>
        </w:rPr>
        <w:t>46</w:t>
      </w:r>
      <w:r w:rsidRPr="00BA034B">
        <w:rPr>
          <w:rFonts w:ascii="Arial" w:eastAsia="Calibri" w:hAnsi="Arial" w:cs="Arial"/>
          <w:sz w:val="24"/>
          <w:lang w:eastAsia="en-US"/>
        </w:rPr>
        <w:t xml:space="preserve">  «Об  утверждении  Порядка  разработки  и  утверждения  административных  регламентов  предоставления  муниципальных  услуг  (оказание    муниципальных  услуг)»,  </w:t>
      </w:r>
      <w:r w:rsidRPr="007A4954">
        <w:rPr>
          <w:rFonts w:ascii="Arial" w:eastAsia="Calibri" w:hAnsi="Arial" w:cs="Arial"/>
          <w:sz w:val="24"/>
          <w:lang w:eastAsia="en-US"/>
        </w:rPr>
        <w:t>от    25.04.2011 г.  № 25</w:t>
      </w:r>
      <w:r w:rsidRPr="00BA034B">
        <w:rPr>
          <w:rFonts w:ascii="Arial" w:eastAsia="Calibri" w:hAnsi="Arial" w:cs="Arial"/>
          <w:sz w:val="24"/>
          <w:lang w:eastAsia="en-US"/>
        </w:rPr>
        <w:t xml:space="preserve">   «Об  утверждении  реестра  муниципальных  услуг,  исполняемых  администрацией  и</w:t>
      </w:r>
      <w:proofErr w:type="gramEnd"/>
      <w:r w:rsidRPr="00BA034B">
        <w:rPr>
          <w:rFonts w:ascii="Arial" w:eastAsia="Calibri" w:hAnsi="Arial" w:cs="Arial"/>
          <w:sz w:val="24"/>
          <w:lang w:eastAsia="en-US"/>
        </w:rPr>
        <w:t xml:space="preserve">  </w:t>
      </w:r>
      <w:proofErr w:type="gramStart"/>
      <w:r w:rsidRPr="00BA034B">
        <w:rPr>
          <w:rFonts w:ascii="Arial" w:eastAsia="Calibri" w:hAnsi="Arial" w:cs="Arial"/>
          <w:sz w:val="24"/>
          <w:lang w:eastAsia="en-US"/>
        </w:rPr>
        <w:t>муниципальными  предприятиями  муниципального 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w:t>
      </w:r>
      <w:proofErr w:type="gramEnd"/>
      <w:r w:rsidRPr="00BA034B">
        <w:rPr>
          <w:rFonts w:ascii="Arial" w:eastAsia="Calibri" w:hAnsi="Arial" w:cs="Arial"/>
          <w:sz w:val="24"/>
          <w:lang w:eastAsia="en-US"/>
        </w:rPr>
        <w:t xml:space="preserve"> </w:t>
      </w:r>
      <w:proofErr w:type="gramStart"/>
      <w:r w:rsidRPr="00BA034B">
        <w:rPr>
          <w:rFonts w:ascii="Arial" w:eastAsia="Calibri" w:hAnsi="Arial" w:cs="Arial"/>
          <w:sz w:val="24"/>
          <w:lang w:eastAsia="en-US"/>
        </w:rPr>
        <w:t xml:space="preserve">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 МО «Хохорск», </w:t>
      </w:r>
      <w:r w:rsidRPr="00BA034B">
        <w:rPr>
          <w:rFonts w:ascii="Arial" w:eastAsia="Calibri" w:hAnsi="Arial" w:cs="Arial"/>
          <w:sz w:val="24"/>
        </w:rPr>
        <w:t>Положение о порядке предоставления</w:t>
      </w:r>
      <w:proofErr w:type="gramEnd"/>
      <w:r w:rsidRPr="00BA034B">
        <w:rPr>
          <w:rFonts w:ascii="Arial" w:eastAsia="Calibri" w:hAnsi="Arial" w:cs="Arial"/>
          <w:sz w:val="24"/>
        </w:rPr>
        <w:t xml:space="preserve">  земельных участков на территории муниципального образования МО «Хохорск», утвержденного  Решением  Думы МО «Хохорск» от 17.04.2015 года N81</w:t>
      </w:r>
      <w:r w:rsidRPr="00BA034B">
        <w:rPr>
          <w:rFonts w:ascii="Arial" w:eastAsia="Calibri" w:hAnsi="Arial" w:cs="Arial"/>
          <w:color w:val="FF0000"/>
          <w:sz w:val="24"/>
        </w:rPr>
        <w:t xml:space="preserve"> </w:t>
      </w:r>
      <w:r w:rsidRPr="00BA034B">
        <w:rPr>
          <w:rFonts w:ascii="Arial" w:eastAsia="Calibri" w:hAnsi="Arial" w:cs="Arial"/>
          <w:color w:val="FF0000"/>
          <w:sz w:val="24"/>
          <w:lang w:eastAsia="en-US"/>
        </w:rPr>
        <w:t xml:space="preserve"> </w:t>
      </w:r>
    </w:p>
    <w:p w:rsidR="00E95D41" w:rsidRPr="00BA034B" w:rsidRDefault="00E95D41" w:rsidP="00E95D41">
      <w:pPr>
        <w:contextualSpacing/>
        <w:mirrorIndents/>
        <w:jc w:val="both"/>
        <w:rPr>
          <w:rFonts w:ascii="Arial" w:eastAsia="Calibri" w:hAnsi="Arial" w:cs="Arial"/>
          <w:sz w:val="24"/>
          <w:lang w:eastAsia="en-US"/>
        </w:rPr>
      </w:pPr>
    </w:p>
    <w:p w:rsidR="00E95D41" w:rsidRPr="001B0ACA" w:rsidRDefault="00E95D41" w:rsidP="00E95D41">
      <w:pPr>
        <w:ind w:firstLine="709"/>
        <w:contextualSpacing/>
        <w:mirrorIndents/>
        <w:jc w:val="center"/>
        <w:rPr>
          <w:rFonts w:ascii="Arial" w:eastAsia="Arial" w:hAnsi="Arial" w:cs="Arial"/>
          <w:b/>
          <w:bCs/>
          <w:sz w:val="32"/>
          <w:szCs w:val="32"/>
          <w:lang w:eastAsia="ar-SA"/>
        </w:rPr>
      </w:pPr>
      <w:r w:rsidRPr="001B0ACA">
        <w:rPr>
          <w:rFonts w:ascii="Arial" w:eastAsia="Arial" w:hAnsi="Arial" w:cs="Arial"/>
          <w:b/>
          <w:bCs/>
          <w:sz w:val="32"/>
          <w:szCs w:val="32"/>
          <w:lang w:eastAsia="ar-SA"/>
        </w:rPr>
        <w:t>ПОСТАНОВЛЯЮ:</w:t>
      </w:r>
    </w:p>
    <w:p w:rsidR="00E95D41" w:rsidRPr="00BA034B" w:rsidRDefault="00E95D41" w:rsidP="00E95D41">
      <w:pPr>
        <w:ind w:firstLine="709"/>
        <w:contextualSpacing/>
        <w:mirrorIndents/>
        <w:jc w:val="center"/>
        <w:rPr>
          <w:rFonts w:ascii="Arial" w:eastAsia="Calibri" w:hAnsi="Arial" w:cs="Arial"/>
          <w:sz w:val="24"/>
          <w:lang w:eastAsia="en-US"/>
        </w:rPr>
      </w:pPr>
    </w:p>
    <w:p w:rsidR="00E95D41" w:rsidRPr="00BA034B" w:rsidRDefault="00E95D41" w:rsidP="00E95D41">
      <w:pPr>
        <w:suppressAutoHyphens/>
        <w:autoSpaceDE w:val="0"/>
        <w:jc w:val="both"/>
        <w:rPr>
          <w:rFonts w:ascii="Arial" w:eastAsia="Arial Unicode MS" w:hAnsi="Arial" w:cs="Arial"/>
          <w:color w:val="000000"/>
          <w:sz w:val="24"/>
          <w:lang w:eastAsia="en-US" w:bidi="en-US"/>
        </w:rPr>
      </w:pPr>
      <w:r w:rsidRPr="00BA034B">
        <w:rPr>
          <w:rFonts w:ascii="Arial" w:eastAsia="Arial" w:hAnsi="Arial" w:cs="Arial"/>
          <w:b/>
          <w:sz w:val="24"/>
          <w:lang w:eastAsia="ar-SA"/>
        </w:rPr>
        <w:t xml:space="preserve"> </w:t>
      </w:r>
      <w:r w:rsidRPr="00BA034B">
        <w:rPr>
          <w:rFonts w:ascii="Arial" w:eastAsia="Arial" w:hAnsi="Arial" w:cs="Arial"/>
          <w:sz w:val="24"/>
          <w:lang w:eastAsia="ar-SA"/>
        </w:rPr>
        <w:t>1.</w:t>
      </w:r>
      <w:r w:rsidRPr="00BA034B">
        <w:rPr>
          <w:rFonts w:ascii="Arial" w:eastAsia="Arial" w:hAnsi="Arial" w:cs="Arial"/>
          <w:bCs/>
          <w:sz w:val="24"/>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E95D41" w:rsidRPr="00BA034B" w:rsidRDefault="00E95D41" w:rsidP="00E95D41">
      <w:pPr>
        <w:contextualSpacing/>
        <w:mirrorIndents/>
        <w:jc w:val="both"/>
        <w:rPr>
          <w:rFonts w:ascii="Arial" w:eastAsia="Calibri" w:hAnsi="Arial" w:cs="Arial"/>
          <w:sz w:val="24"/>
          <w:lang w:eastAsia="en-US"/>
        </w:rPr>
      </w:pPr>
      <w:r w:rsidRPr="00BA034B">
        <w:rPr>
          <w:rFonts w:ascii="Arial" w:eastAsia="Calibri" w:hAnsi="Arial" w:cs="Arial"/>
          <w:sz w:val="24"/>
          <w:lang w:eastAsia="en-US"/>
        </w:rPr>
        <w:t>2. Настоящее постановление опубликовать в газете «Вестник» МО «Хохорск».</w:t>
      </w:r>
    </w:p>
    <w:p w:rsidR="00E95D41" w:rsidRPr="00BA034B" w:rsidRDefault="00E95D41" w:rsidP="00E95D41">
      <w:pPr>
        <w:contextualSpacing/>
        <w:mirrorIndents/>
        <w:jc w:val="both"/>
        <w:rPr>
          <w:rFonts w:ascii="Arial" w:eastAsia="Calibri" w:hAnsi="Arial" w:cs="Arial"/>
          <w:sz w:val="24"/>
          <w:lang w:eastAsia="en-US"/>
        </w:rPr>
      </w:pPr>
      <w:r w:rsidRPr="00BA034B">
        <w:rPr>
          <w:rFonts w:ascii="Arial" w:eastAsia="Calibri" w:hAnsi="Arial" w:cs="Arial"/>
          <w:bCs/>
          <w:sz w:val="24"/>
          <w:lang w:eastAsia="en-US"/>
        </w:rPr>
        <w:t>3.</w:t>
      </w:r>
      <w:r w:rsidRPr="00BA034B">
        <w:rPr>
          <w:rFonts w:ascii="Arial" w:eastAsia="Calibri" w:hAnsi="Arial" w:cs="Arial"/>
          <w:sz w:val="24"/>
          <w:lang w:eastAsia="en-US"/>
        </w:rPr>
        <w:t xml:space="preserve"> Контроль над исполнением данного постановления оставляю за собой.</w:t>
      </w:r>
    </w:p>
    <w:p w:rsidR="00E95D41" w:rsidRPr="00BA034B" w:rsidRDefault="00E95D41" w:rsidP="00E95D41">
      <w:pPr>
        <w:ind w:firstLine="709"/>
        <w:contextualSpacing/>
        <w:mirrorIndents/>
        <w:jc w:val="both"/>
        <w:rPr>
          <w:rFonts w:ascii="Arial" w:eastAsia="Calibri" w:hAnsi="Arial" w:cs="Arial"/>
          <w:sz w:val="24"/>
          <w:lang w:eastAsia="en-US"/>
        </w:rPr>
      </w:pPr>
    </w:p>
    <w:p w:rsidR="00E95D41" w:rsidRPr="00BA034B" w:rsidRDefault="00E95D41" w:rsidP="00E95D41">
      <w:pPr>
        <w:ind w:firstLine="709"/>
        <w:contextualSpacing/>
        <w:mirrorIndents/>
        <w:jc w:val="both"/>
        <w:rPr>
          <w:rFonts w:ascii="Arial" w:eastAsia="Calibri" w:hAnsi="Arial" w:cs="Arial"/>
          <w:sz w:val="24"/>
          <w:lang w:eastAsia="en-US"/>
        </w:rPr>
      </w:pPr>
      <w:r w:rsidRPr="00BA034B">
        <w:rPr>
          <w:rFonts w:ascii="Arial" w:eastAsia="Calibri" w:hAnsi="Arial" w:cs="Arial"/>
          <w:sz w:val="24"/>
          <w:lang w:eastAsia="en-US"/>
        </w:rPr>
        <w:t xml:space="preserve"> </w:t>
      </w:r>
    </w:p>
    <w:p w:rsidR="00E95D41" w:rsidRPr="00BA034B" w:rsidRDefault="00E95D41" w:rsidP="00E95D41">
      <w:pPr>
        <w:contextualSpacing/>
        <w:mirrorIndents/>
        <w:jc w:val="both"/>
        <w:rPr>
          <w:rFonts w:ascii="Arial" w:eastAsia="Calibri" w:hAnsi="Arial" w:cs="Arial"/>
          <w:sz w:val="24"/>
          <w:lang w:eastAsia="en-US"/>
        </w:rPr>
      </w:pPr>
      <w:r w:rsidRPr="00BA034B">
        <w:rPr>
          <w:rFonts w:ascii="Arial" w:eastAsia="Calibri" w:hAnsi="Arial" w:cs="Arial"/>
          <w:sz w:val="24"/>
          <w:lang w:eastAsia="en-US"/>
        </w:rPr>
        <w:t>Глава муниципального образования</w:t>
      </w:r>
    </w:p>
    <w:p w:rsidR="00E95D41" w:rsidRPr="00BA034B" w:rsidRDefault="00E95D41" w:rsidP="00E95D41">
      <w:pPr>
        <w:contextualSpacing/>
        <w:mirrorIndents/>
        <w:jc w:val="both"/>
        <w:rPr>
          <w:rFonts w:ascii="Arial" w:eastAsia="Calibri" w:hAnsi="Arial" w:cs="Arial"/>
          <w:sz w:val="24"/>
          <w:lang w:eastAsia="en-US"/>
        </w:rPr>
      </w:pPr>
      <w:r w:rsidRPr="00BA034B">
        <w:rPr>
          <w:rFonts w:ascii="Arial" w:eastAsia="Calibri" w:hAnsi="Arial" w:cs="Arial"/>
          <w:sz w:val="24"/>
          <w:lang w:eastAsia="en-US"/>
        </w:rPr>
        <w:t>А.И.Улаханова</w:t>
      </w:r>
    </w:p>
    <w:p w:rsidR="00E95D41" w:rsidRPr="00184D10" w:rsidRDefault="00E95D41" w:rsidP="00E95D41">
      <w:pPr>
        <w:contextualSpacing/>
        <w:mirrorIndents/>
        <w:jc w:val="both"/>
        <w:rPr>
          <w:rFonts w:eastAsia="Calibri"/>
          <w:lang w:eastAsia="en-US"/>
        </w:rPr>
      </w:pPr>
    </w:p>
    <w:p w:rsidR="00E95D41" w:rsidRDefault="00E95D41" w:rsidP="00E95D41">
      <w:pPr>
        <w:rPr>
          <w:sz w:val="28"/>
          <w:szCs w:val="28"/>
        </w:rPr>
      </w:pPr>
    </w:p>
    <w:p w:rsidR="00E95D41" w:rsidRPr="00BA034B" w:rsidRDefault="00E95D41" w:rsidP="00E95D41">
      <w:pPr>
        <w:spacing w:after="0"/>
        <w:jc w:val="right"/>
        <w:rPr>
          <w:rFonts w:ascii="Courier New" w:hAnsi="Courier New" w:cs="Courier New"/>
          <w:szCs w:val="28"/>
        </w:rPr>
      </w:pPr>
      <w:r w:rsidRPr="00BA034B">
        <w:rPr>
          <w:rFonts w:ascii="Courier New" w:hAnsi="Courier New" w:cs="Courier New"/>
          <w:szCs w:val="28"/>
        </w:rPr>
        <w:t>УТВЕРЖДЕН</w:t>
      </w:r>
    </w:p>
    <w:p w:rsidR="00E95D41" w:rsidRPr="00BA034B" w:rsidRDefault="00E95D41" w:rsidP="00E95D41">
      <w:pPr>
        <w:spacing w:after="0"/>
        <w:jc w:val="right"/>
        <w:rPr>
          <w:rFonts w:ascii="Courier New" w:hAnsi="Courier New" w:cs="Courier New"/>
          <w:szCs w:val="28"/>
        </w:rPr>
      </w:pPr>
      <w:r w:rsidRPr="00BA034B">
        <w:rPr>
          <w:rFonts w:ascii="Courier New" w:hAnsi="Courier New" w:cs="Courier New"/>
          <w:szCs w:val="28"/>
        </w:rPr>
        <w:t> Постановлением главы</w:t>
      </w:r>
    </w:p>
    <w:p w:rsidR="00E95D41" w:rsidRPr="00BA034B" w:rsidRDefault="00E95D41" w:rsidP="00E95D41">
      <w:pPr>
        <w:spacing w:after="0"/>
        <w:jc w:val="right"/>
        <w:rPr>
          <w:rFonts w:ascii="Courier New" w:hAnsi="Courier New" w:cs="Courier New"/>
          <w:szCs w:val="28"/>
        </w:rPr>
      </w:pPr>
      <w:r w:rsidRPr="00BA034B">
        <w:rPr>
          <w:rFonts w:ascii="Courier New" w:hAnsi="Courier New" w:cs="Courier New"/>
          <w:szCs w:val="28"/>
        </w:rPr>
        <w:t>МО «Хохорск»</w:t>
      </w:r>
    </w:p>
    <w:p w:rsidR="00E95D41" w:rsidRDefault="00E95D41" w:rsidP="00E95D41">
      <w:pPr>
        <w:spacing w:after="0"/>
        <w:jc w:val="right"/>
        <w:rPr>
          <w:sz w:val="28"/>
          <w:szCs w:val="28"/>
        </w:rPr>
      </w:pPr>
      <w:r>
        <w:rPr>
          <w:rFonts w:ascii="Courier New" w:hAnsi="Courier New" w:cs="Courier New"/>
          <w:szCs w:val="28"/>
        </w:rPr>
        <w:t>от 10 ОКТЯБРЯ</w:t>
      </w:r>
      <w:r w:rsidRPr="00BA034B">
        <w:rPr>
          <w:rFonts w:ascii="Courier New" w:hAnsi="Courier New" w:cs="Courier New"/>
          <w:szCs w:val="28"/>
        </w:rPr>
        <w:t xml:space="preserve"> № </w:t>
      </w:r>
      <w:r>
        <w:rPr>
          <w:rFonts w:ascii="Courier New" w:hAnsi="Courier New" w:cs="Courier New"/>
          <w:szCs w:val="28"/>
        </w:rPr>
        <w:t>34</w:t>
      </w:r>
    </w:p>
    <w:p w:rsidR="00E95D41" w:rsidRDefault="00E95D41" w:rsidP="00E95D41">
      <w:pPr>
        <w:ind w:firstLine="540"/>
        <w:jc w:val="center"/>
        <w:rPr>
          <w:rStyle w:val="a4"/>
          <w:bCs w:val="0"/>
          <w:sz w:val="28"/>
          <w:szCs w:val="28"/>
        </w:rPr>
      </w:pPr>
    </w:p>
    <w:p w:rsidR="00E95D41" w:rsidRPr="00BA034B" w:rsidRDefault="00E95D41" w:rsidP="00E95D41">
      <w:pPr>
        <w:spacing w:after="0"/>
        <w:ind w:firstLine="540"/>
        <w:jc w:val="center"/>
        <w:rPr>
          <w:rStyle w:val="a4"/>
          <w:rFonts w:ascii="Arial" w:hAnsi="Arial" w:cs="Arial"/>
          <w:bCs w:val="0"/>
          <w:sz w:val="24"/>
          <w:szCs w:val="24"/>
        </w:rPr>
      </w:pPr>
    </w:p>
    <w:p w:rsidR="00E95D41" w:rsidRPr="00BA034B" w:rsidRDefault="00E95D41" w:rsidP="00E95D41">
      <w:pPr>
        <w:spacing w:after="0"/>
        <w:ind w:firstLine="540"/>
        <w:jc w:val="center"/>
        <w:rPr>
          <w:rStyle w:val="a4"/>
          <w:rFonts w:ascii="Arial" w:hAnsi="Arial" w:cs="Arial"/>
          <w:bCs w:val="0"/>
          <w:sz w:val="24"/>
          <w:szCs w:val="24"/>
        </w:rPr>
      </w:pPr>
      <w:r w:rsidRPr="00BA034B">
        <w:rPr>
          <w:rStyle w:val="a4"/>
          <w:rFonts w:ascii="Arial" w:hAnsi="Arial" w:cs="Arial"/>
          <w:sz w:val="24"/>
          <w:szCs w:val="24"/>
        </w:rPr>
        <w:t>АДМИНИСТРАТИВНЫЙ РЕГЛАМЕНТ</w:t>
      </w:r>
    </w:p>
    <w:p w:rsidR="00E95D41" w:rsidRPr="00BA034B" w:rsidRDefault="00E95D41" w:rsidP="00E95D41">
      <w:pPr>
        <w:spacing w:after="0"/>
        <w:jc w:val="center"/>
        <w:rPr>
          <w:rFonts w:ascii="Arial" w:hAnsi="Arial" w:cs="Arial"/>
          <w:b/>
          <w:sz w:val="24"/>
          <w:szCs w:val="24"/>
        </w:rPr>
      </w:pPr>
      <w:r w:rsidRPr="00BA034B">
        <w:rPr>
          <w:rStyle w:val="a4"/>
          <w:rFonts w:ascii="Arial" w:hAnsi="Arial" w:cs="Arial"/>
          <w:sz w:val="24"/>
          <w:szCs w:val="24"/>
        </w:rPr>
        <w:t>Администрации муниципального образования «Хохорск» предоставления муниципальной услуги</w:t>
      </w:r>
      <w:r w:rsidRPr="00BA034B">
        <w:rPr>
          <w:rFonts w:ascii="Arial" w:hAnsi="Arial" w:cs="Arial"/>
          <w:sz w:val="24"/>
          <w:szCs w:val="24"/>
        </w:rPr>
        <w:t xml:space="preserve"> </w:t>
      </w:r>
      <w:r w:rsidRPr="00BA034B">
        <w:rPr>
          <w:rFonts w:ascii="Arial" w:hAnsi="Arial" w:cs="Arial"/>
          <w:b/>
          <w:sz w:val="24"/>
          <w:szCs w:val="24"/>
        </w:rPr>
        <w:t>по продаже земельных участков, находящихся в муниципальной собственности, и земельных</w:t>
      </w:r>
    </w:p>
    <w:p w:rsidR="00E95D41" w:rsidRPr="00BA034B" w:rsidRDefault="00E95D41" w:rsidP="00E95D41">
      <w:pPr>
        <w:spacing w:after="0"/>
        <w:jc w:val="center"/>
        <w:rPr>
          <w:rFonts w:ascii="Arial" w:hAnsi="Arial" w:cs="Arial"/>
          <w:b/>
          <w:sz w:val="24"/>
          <w:szCs w:val="24"/>
        </w:rPr>
      </w:pPr>
      <w:r w:rsidRPr="00BA034B">
        <w:rPr>
          <w:rFonts w:ascii="Arial" w:hAnsi="Arial" w:cs="Arial"/>
          <w:b/>
          <w:sz w:val="24"/>
          <w:szCs w:val="24"/>
        </w:rPr>
        <w:t>участков, государственная собственность на которые не разграничена, собственникам объектов недвижимости</w:t>
      </w:r>
    </w:p>
    <w:p w:rsidR="00E95D41" w:rsidRPr="00BA034B" w:rsidRDefault="00E95D41" w:rsidP="00E95D41">
      <w:pPr>
        <w:numPr>
          <w:ilvl w:val="0"/>
          <w:numId w:val="1"/>
        </w:numPr>
        <w:spacing w:after="0" w:line="240" w:lineRule="auto"/>
        <w:jc w:val="center"/>
        <w:rPr>
          <w:rFonts w:ascii="Arial" w:hAnsi="Arial" w:cs="Arial"/>
          <w:sz w:val="24"/>
          <w:szCs w:val="24"/>
        </w:rPr>
      </w:pPr>
      <w:r w:rsidRPr="00BA034B">
        <w:rPr>
          <w:rFonts w:ascii="Arial" w:hAnsi="Arial" w:cs="Arial"/>
          <w:sz w:val="24"/>
          <w:szCs w:val="24"/>
        </w:rPr>
        <w:t>Общие положения:</w:t>
      </w:r>
    </w:p>
    <w:p w:rsidR="00E95D41" w:rsidRPr="00BA034B" w:rsidRDefault="00E95D41" w:rsidP="00E95D41">
      <w:pPr>
        <w:jc w:val="both"/>
        <w:rPr>
          <w:rFonts w:ascii="Arial" w:hAnsi="Arial" w:cs="Arial"/>
          <w:sz w:val="24"/>
          <w:szCs w:val="24"/>
        </w:rPr>
      </w:pPr>
      <w:r w:rsidRPr="00BA034B">
        <w:rPr>
          <w:rFonts w:ascii="Arial" w:hAnsi="Arial" w:cs="Arial"/>
          <w:sz w:val="24"/>
          <w:szCs w:val="24"/>
        </w:rPr>
        <w:t xml:space="preserve"> 1. </w:t>
      </w:r>
      <w:proofErr w:type="gramStart"/>
      <w:r w:rsidRPr="00BA034B">
        <w:rPr>
          <w:rFonts w:ascii="Arial" w:hAnsi="Arial" w:cs="Arial"/>
          <w:sz w:val="24"/>
          <w:szCs w:val="24"/>
        </w:rPr>
        <w:t>Административный регламент исполнения муниципальной функции по продаже земельных участков, находящихся в собственности муниципального образования «Хохорск», и земельных участков, государственная собственность на которые не разграничена на территории муниципального образования «Хохорск», собственникам объектов недвижимости (далее – административный регламент) разработан в целях  повышения качества исполнения и доступности результатов исполнения муниципальной функции по продаже земельных участков, находящихся в собственности муниципального образования «Хохорск», и земельных участков</w:t>
      </w:r>
      <w:proofErr w:type="gramEnd"/>
      <w:r w:rsidRPr="00BA034B">
        <w:rPr>
          <w:rFonts w:ascii="Arial" w:hAnsi="Arial" w:cs="Arial"/>
          <w:sz w:val="24"/>
          <w:szCs w:val="24"/>
        </w:rPr>
        <w:t xml:space="preserve">, государственная </w:t>
      </w:r>
      <w:proofErr w:type="gramStart"/>
      <w:r w:rsidRPr="00BA034B">
        <w:rPr>
          <w:rFonts w:ascii="Arial" w:hAnsi="Arial" w:cs="Arial"/>
          <w:sz w:val="24"/>
          <w:szCs w:val="24"/>
        </w:rPr>
        <w:t>собственность</w:t>
      </w:r>
      <w:proofErr w:type="gramEnd"/>
      <w:r w:rsidRPr="00BA034B">
        <w:rPr>
          <w:rFonts w:ascii="Arial" w:hAnsi="Arial" w:cs="Arial"/>
          <w:sz w:val="24"/>
          <w:szCs w:val="24"/>
        </w:rPr>
        <w:t xml:space="preserve"> на которые не разграничена на территории муниципального образования «Хохорск», собственникам объектов недвижимости (далее – муниципальная функция), создания комфортных условий для участников отношений, возникающих при приобретении земельных участков, находящихся в собственности муниципального образования «Хохорск», и земельных участков, государственная собственность на которые не разграничена </w:t>
      </w:r>
      <w:r w:rsidRPr="00BA034B">
        <w:rPr>
          <w:rFonts w:ascii="Arial" w:hAnsi="Arial" w:cs="Arial"/>
          <w:sz w:val="24"/>
          <w:szCs w:val="24"/>
        </w:rPr>
        <w:lastRenderedPageBreak/>
        <w:t>на территории муниципального образования «Хохорск», собственникам объектов недвижимости (далее – заявители), и определяет сроки и последовательность действий (административных процедур) при осуществлении полномочий по продаже земельных участков, находящихся в собственности муниципального образования «Хохорск», и земельных участков, государственная собственность на которые не разграничена на территории муниципального образования «Хохорск», собственникам объектов недвижимости (далее – продажа земельных участков).</w:t>
      </w:r>
    </w:p>
    <w:p w:rsidR="00E95D41" w:rsidRPr="00BA034B" w:rsidRDefault="00E95D41" w:rsidP="00E95D41">
      <w:pPr>
        <w:jc w:val="both"/>
        <w:rPr>
          <w:rFonts w:ascii="Arial" w:hAnsi="Arial" w:cs="Arial"/>
          <w:sz w:val="24"/>
          <w:szCs w:val="24"/>
        </w:rPr>
      </w:pPr>
      <w:r w:rsidRPr="00BA034B">
        <w:rPr>
          <w:rFonts w:ascii="Arial" w:hAnsi="Arial" w:cs="Arial"/>
          <w:sz w:val="24"/>
          <w:szCs w:val="24"/>
        </w:rPr>
        <w:t>Администрация муниципального образования «Хохорск» (далее – Администрация) осуществляет продажу земельных участков в случаях и порядке, установленных законодательством Российской Федерации и законодательством Иркутской области.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2. Исполнение муниципальной функции по продаже земельных участков осуществляется в соответствии </w:t>
      </w:r>
      <w:proofErr w:type="gramStart"/>
      <w:r w:rsidRPr="00BA034B">
        <w:rPr>
          <w:rFonts w:ascii="Arial" w:hAnsi="Arial" w:cs="Arial"/>
          <w:sz w:val="24"/>
          <w:szCs w:val="24"/>
        </w:rPr>
        <w:t>с</w:t>
      </w:r>
      <w:proofErr w:type="gramEnd"/>
      <w:r w:rsidRPr="00BA034B">
        <w:rPr>
          <w:rFonts w:ascii="Arial" w:hAnsi="Arial" w:cs="Arial"/>
          <w:sz w:val="24"/>
          <w:szCs w:val="24"/>
        </w:rPr>
        <w:t>:</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Конституцией Российской Федерации от 12.12.1993 года;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Гражданским кодексом Российской Федерации (часть первая);</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Гражданским кодексом Российской Федерации (часть вторая);</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Земельным кодексом Российской Федерации;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Федеральным законом от 25 октября </w:t>
      </w:r>
      <w:smartTag w:uri="urn:schemas-microsoft-com:office:smarttags" w:element="metricconverter">
        <w:smartTagPr>
          <w:attr w:name="ProductID" w:val="2001 г"/>
        </w:smartTagPr>
        <w:r w:rsidRPr="00BA034B">
          <w:rPr>
            <w:rFonts w:ascii="Arial" w:hAnsi="Arial" w:cs="Arial"/>
            <w:sz w:val="24"/>
            <w:szCs w:val="24"/>
          </w:rPr>
          <w:t>2001 г</w:t>
        </w:r>
      </w:smartTag>
      <w:r w:rsidRPr="00BA034B">
        <w:rPr>
          <w:rFonts w:ascii="Arial" w:hAnsi="Arial" w:cs="Arial"/>
          <w:sz w:val="24"/>
          <w:szCs w:val="24"/>
        </w:rPr>
        <w:t>. № 137-ФЗ «О введении в действие Земельного кодекса Российской Федерации»;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Градостроительным кодексом Российской Федерации;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Федеральным законом от 21 июля </w:t>
      </w:r>
      <w:smartTag w:uri="urn:schemas-microsoft-com:office:smarttags" w:element="metricconverter">
        <w:smartTagPr>
          <w:attr w:name="ProductID" w:val="1997 г"/>
        </w:smartTagPr>
        <w:r w:rsidRPr="00BA034B">
          <w:rPr>
            <w:rFonts w:ascii="Arial" w:hAnsi="Arial" w:cs="Arial"/>
            <w:sz w:val="24"/>
            <w:szCs w:val="24"/>
          </w:rPr>
          <w:t>1997 г</w:t>
        </w:r>
      </w:smartTag>
      <w:r w:rsidRPr="00BA034B">
        <w:rPr>
          <w:rFonts w:ascii="Arial" w:hAnsi="Arial" w:cs="Arial"/>
          <w:sz w:val="24"/>
          <w:szCs w:val="24"/>
        </w:rPr>
        <w:t>. № 122-ФЗ «О государственной регистрации прав на недвижимое имущество и сделок с ним»;</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Федеральным законом от 24 июля </w:t>
      </w:r>
      <w:smartTag w:uri="urn:schemas-microsoft-com:office:smarttags" w:element="metricconverter">
        <w:smartTagPr>
          <w:attr w:name="ProductID" w:val="2007 г"/>
        </w:smartTagPr>
        <w:r w:rsidRPr="00BA034B">
          <w:rPr>
            <w:rFonts w:ascii="Arial" w:hAnsi="Arial" w:cs="Arial"/>
            <w:sz w:val="24"/>
            <w:szCs w:val="24"/>
          </w:rPr>
          <w:t>2007 г</w:t>
        </w:r>
      </w:smartTag>
      <w:r w:rsidRPr="00BA034B">
        <w:rPr>
          <w:rFonts w:ascii="Arial" w:hAnsi="Arial" w:cs="Arial"/>
          <w:sz w:val="24"/>
          <w:szCs w:val="24"/>
        </w:rPr>
        <w:t>. № 221-ФЗ «О государственном кадастре недвижимости»;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иными нормативными правовыми актами Российской Федерации и Иркутской области, регламентирующими правоотношения в сфере продажи земельных участков.</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3. Муниципальная функция исполняется администрацией муниципального образования «Хохорск» (далее – специалист).</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При исполнении муниципальной функции в целях получения документов, необходимых для продажи земельных участков, а также предоставления иных необходимых сведений Администрация осуществляет взаимодействие </w:t>
      </w:r>
      <w:proofErr w:type="gramStart"/>
      <w:r w:rsidRPr="00BA034B">
        <w:rPr>
          <w:rFonts w:ascii="Arial" w:hAnsi="Arial" w:cs="Arial"/>
          <w:sz w:val="24"/>
          <w:szCs w:val="24"/>
        </w:rPr>
        <w:t>с</w:t>
      </w:r>
      <w:proofErr w:type="gramEnd"/>
      <w:r w:rsidRPr="00BA034B">
        <w:rPr>
          <w:rFonts w:ascii="Arial" w:hAnsi="Arial" w:cs="Arial"/>
          <w:sz w:val="24"/>
          <w:szCs w:val="24"/>
        </w:rPr>
        <w:t>:</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Иркутским филиалом ФГУП «</w:t>
      </w:r>
      <w:proofErr w:type="spellStart"/>
      <w:r w:rsidRPr="00BA034B">
        <w:rPr>
          <w:rFonts w:ascii="Arial" w:hAnsi="Arial" w:cs="Arial"/>
          <w:sz w:val="24"/>
          <w:szCs w:val="24"/>
        </w:rPr>
        <w:t>Ростехинвентаризация</w:t>
      </w:r>
      <w:proofErr w:type="spellEnd"/>
      <w:r w:rsidRPr="00BA034B">
        <w:rPr>
          <w:rFonts w:ascii="Arial" w:hAnsi="Arial" w:cs="Arial"/>
          <w:sz w:val="24"/>
          <w:szCs w:val="24"/>
        </w:rPr>
        <w:t xml:space="preserve"> - Федеральное БТИ»;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Управление Федеральной службы государственной регистрации, кадастра и картографии по Иркутской области;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иными органами и организациями, имеющими сведения, необходимые для предоставления земельного участка.</w:t>
      </w:r>
    </w:p>
    <w:p w:rsidR="00E95D41" w:rsidRPr="00BA034B" w:rsidRDefault="00E95D41" w:rsidP="00E95D41">
      <w:pPr>
        <w:spacing w:after="0"/>
        <w:jc w:val="both"/>
        <w:rPr>
          <w:rFonts w:ascii="Arial" w:hAnsi="Arial" w:cs="Arial"/>
          <w:sz w:val="24"/>
          <w:szCs w:val="24"/>
        </w:rPr>
      </w:pPr>
    </w:p>
    <w:p w:rsidR="00E95D41" w:rsidRPr="00BA034B" w:rsidRDefault="00E95D41" w:rsidP="00E95D41">
      <w:pPr>
        <w:numPr>
          <w:ilvl w:val="0"/>
          <w:numId w:val="1"/>
        </w:numPr>
        <w:spacing w:after="0" w:line="240" w:lineRule="auto"/>
        <w:jc w:val="center"/>
        <w:rPr>
          <w:rFonts w:ascii="Arial" w:hAnsi="Arial" w:cs="Arial"/>
          <w:sz w:val="24"/>
          <w:szCs w:val="24"/>
        </w:rPr>
      </w:pPr>
      <w:r w:rsidRPr="00BA034B">
        <w:rPr>
          <w:rFonts w:ascii="Arial" w:hAnsi="Arial" w:cs="Arial"/>
          <w:sz w:val="24"/>
          <w:szCs w:val="24"/>
        </w:rPr>
        <w:t>Требования к порядку предоставления муниципальной функции:</w:t>
      </w:r>
    </w:p>
    <w:p w:rsidR="00E95D41" w:rsidRPr="00BA034B" w:rsidRDefault="00E95D41" w:rsidP="00E95D41">
      <w:pPr>
        <w:spacing w:after="0"/>
        <w:ind w:left="360"/>
        <w:jc w:val="center"/>
        <w:rPr>
          <w:rFonts w:ascii="Arial" w:hAnsi="Arial" w:cs="Arial"/>
          <w:sz w:val="24"/>
          <w:szCs w:val="24"/>
        </w:rPr>
      </w:pP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lastRenderedPageBreak/>
        <w:t>Порядок информирования об исполнении муниципальной функции:</w:t>
      </w:r>
    </w:p>
    <w:p w:rsidR="00E95D41" w:rsidRPr="00BA034B" w:rsidRDefault="00E95D41" w:rsidP="00E95D41">
      <w:pPr>
        <w:spacing w:after="0"/>
        <w:rPr>
          <w:rFonts w:ascii="Arial" w:hAnsi="Arial" w:cs="Arial"/>
          <w:sz w:val="24"/>
          <w:szCs w:val="24"/>
        </w:rPr>
      </w:pPr>
      <w:r w:rsidRPr="00BA034B">
        <w:rPr>
          <w:rFonts w:ascii="Arial" w:hAnsi="Arial" w:cs="Arial"/>
          <w:sz w:val="24"/>
          <w:szCs w:val="24"/>
        </w:rPr>
        <w:t>4. Информация о порядке исполнения муниципальной функции предоставляется:</w:t>
      </w:r>
    </w:p>
    <w:p w:rsidR="00E95D41" w:rsidRPr="00BA034B" w:rsidRDefault="00E95D41" w:rsidP="00E95D41">
      <w:pPr>
        <w:spacing w:after="0"/>
        <w:rPr>
          <w:rFonts w:ascii="Arial" w:hAnsi="Arial" w:cs="Arial"/>
          <w:color w:val="FF0000"/>
          <w:sz w:val="24"/>
          <w:szCs w:val="24"/>
        </w:rPr>
      </w:pPr>
      <w:r w:rsidRPr="00BA034B">
        <w:rPr>
          <w:rFonts w:ascii="Arial" w:hAnsi="Arial" w:cs="Arial"/>
          <w:sz w:val="24"/>
          <w:szCs w:val="24"/>
        </w:rPr>
        <w:t>непосредственно специалистом администрации муниципального образования «Хохорск», исполняющим муниципальную функцию;</w:t>
      </w:r>
      <w:r>
        <w:rPr>
          <w:rFonts w:ascii="Arial" w:hAnsi="Arial" w:cs="Arial"/>
          <w:sz w:val="24"/>
          <w:szCs w:val="24"/>
        </w:rPr>
        <w:t xml:space="preserve"> </w:t>
      </w:r>
      <w:r w:rsidRPr="00BA034B">
        <w:rPr>
          <w:rFonts w:ascii="Arial" w:hAnsi="Arial" w:cs="Arial"/>
          <w:sz w:val="24"/>
          <w:szCs w:val="24"/>
        </w:rPr>
        <w:t>с использованием средств телефонной связи;</w:t>
      </w:r>
      <w:r>
        <w:rPr>
          <w:rFonts w:ascii="Arial" w:hAnsi="Arial" w:cs="Arial"/>
          <w:sz w:val="24"/>
          <w:szCs w:val="24"/>
        </w:rPr>
        <w:t xml:space="preserve"> </w:t>
      </w:r>
      <w:r w:rsidRPr="00BA034B">
        <w:rPr>
          <w:rFonts w:ascii="Arial" w:hAnsi="Arial" w:cs="Arial"/>
          <w:sz w:val="24"/>
          <w:szCs w:val="24"/>
        </w:rPr>
        <w:t>посредством размещения в информационно-телекоммуникационн</w:t>
      </w:r>
      <w:r>
        <w:rPr>
          <w:rFonts w:ascii="Arial" w:hAnsi="Arial" w:cs="Arial"/>
          <w:sz w:val="24"/>
          <w:szCs w:val="24"/>
        </w:rPr>
        <w:t>ой сети Интернет.</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5. Юридический адрес Администрации: Иркутская область, </w:t>
      </w:r>
      <w:proofErr w:type="spellStart"/>
      <w:r w:rsidRPr="00BA034B">
        <w:rPr>
          <w:rFonts w:ascii="Arial" w:hAnsi="Arial" w:cs="Arial"/>
          <w:sz w:val="24"/>
          <w:szCs w:val="24"/>
        </w:rPr>
        <w:t>с</w:t>
      </w:r>
      <w:proofErr w:type="gramStart"/>
      <w:r w:rsidRPr="00BA034B">
        <w:rPr>
          <w:rFonts w:ascii="Arial" w:hAnsi="Arial" w:cs="Arial"/>
          <w:sz w:val="24"/>
          <w:szCs w:val="24"/>
        </w:rPr>
        <w:t>.Х</w:t>
      </w:r>
      <w:proofErr w:type="gramEnd"/>
      <w:r w:rsidRPr="00BA034B">
        <w:rPr>
          <w:rFonts w:ascii="Arial" w:hAnsi="Arial" w:cs="Arial"/>
          <w:sz w:val="24"/>
          <w:szCs w:val="24"/>
        </w:rPr>
        <w:t>охорск</w:t>
      </w:r>
      <w:proofErr w:type="spellEnd"/>
      <w:r w:rsidRPr="00BA034B">
        <w:rPr>
          <w:rFonts w:ascii="Arial" w:hAnsi="Arial" w:cs="Arial"/>
          <w:sz w:val="24"/>
          <w:szCs w:val="24"/>
        </w:rPr>
        <w:t xml:space="preserve">, ул. Ленина, д. 44, адрес электронного сайта: </w:t>
      </w:r>
      <w:proofErr w:type="spellStart"/>
      <w:r w:rsidRPr="00BA034B">
        <w:rPr>
          <w:rFonts w:ascii="Arial" w:hAnsi="Arial" w:cs="Arial"/>
          <w:sz w:val="24"/>
          <w:szCs w:val="24"/>
          <w:lang w:val="en-US"/>
        </w:rPr>
        <w:t>hohorsk</w:t>
      </w:r>
      <w:proofErr w:type="spellEnd"/>
      <w:r w:rsidRPr="00BA034B">
        <w:rPr>
          <w:rFonts w:ascii="Arial" w:hAnsi="Arial" w:cs="Arial"/>
          <w:sz w:val="24"/>
          <w:szCs w:val="24"/>
        </w:rPr>
        <w:t>_</w:t>
      </w:r>
      <w:r w:rsidRPr="00BA034B">
        <w:rPr>
          <w:rFonts w:ascii="Arial" w:hAnsi="Arial" w:cs="Arial"/>
          <w:sz w:val="24"/>
          <w:szCs w:val="24"/>
          <w:lang w:val="en-US"/>
        </w:rPr>
        <w:t>mo</w:t>
      </w:r>
      <w:r w:rsidRPr="00BA034B">
        <w:rPr>
          <w:rFonts w:ascii="Arial" w:hAnsi="Arial" w:cs="Arial"/>
          <w:sz w:val="24"/>
          <w:szCs w:val="24"/>
        </w:rPr>
        <w:t>@</w:t>
      </w:r>
      <w:r w:rsidRPr="00BA034B">
        <w:rPr>
          <w:rFonts w:ascii="Arial" w:hAnsi="Arial" w:cs="Arial"/>
          <w:sz w:val="24"/>
          <w:szCs w:val="24"/>
          <w:lang w:val="en-US"/>
        </w:rPr>
        <w:t>mail</w:t>
      </w:r>
      <w:r w:rsidRPr="00BA034B">
        <w:rPr>
          <w:rFonts w:ascii="Arial" w:hAnsi="Arial" w:cs="Arial"/>
          <w:sz w:val="24"/>
          <w:szCs w:val="24"/>
        </w:rPr>
        <w:t>.</w:t>
      </w:r>
      <w:proofErr w:type="spellStart"/>
      <w:r w:rsidRPr="00BA034B">
        <w:rPr>
          <w:rFonts w:ascii="Arial" w:hAnsi="Arial" w:cs="Arial"/>
          <w:sz w:val="24"/>
          <w:szCs w:val="24"/>
          <w:lang w:val="en-US"/>
        </w:rPr>
        <w:t>ru</w:t>
      </w:r>
      <w:proofErr w:type="spellEnd"/>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6. Сведения о графике (режиме) работы</w:t>
      </w:r>
      <w:r>
        <w:rPr>
          <w:rFonts w:ascii="Arial" w:hAnsi="Arial" w:cs="Arial"/>
          <w:sz w:val="24"/>
          <w:szCs w:val="24"/>
        </w:rPr>
        <w:t xml:space="preserve"> </w:t>
      </w:r>
      <w:r w:rsidRPr="00BA034B">
        <w:rPr>
          <w:rFonts w:ascii="Arial" w:hAnsi="Arial" w:cs="Arial"/>
          <w:sz w:val="24"/>
          <w:szCs w:val="24"/>
        </w:rPr>
        <w:t>размещаются на информационном стенде в здании Администрации, а также на сайте в информационно-телекоммуникационн</w:t>
      </w:r>
      <w:r>
        <w:rPr>
          <w:rFonts w:ascii="Arial" w:hAnsi="Arial" w:cs="Arial"/>
          <w:sz w:val="24"/>
          <w:szCs w:val="24"/>
        </w:rPr>
        <w:t>ой сети Интернет</w:t>
      </w:r>
      <w:r w:rsidRPr="00BA034B">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Pr="00BA034B">
        <w:rPr>
          <w:rFonts w:ascii="Arial" w:hAnsi="Arial" w:cs="Arial"/>
          <w:sz w:val="24"/>
          <w:szCs w:val="24"/>
        </w:rPr>
        <w:t>.</w:t>
      </w:r>
    </w:p>
    <w:p w:rsidR="00E95D41" w:rsidRPr="00BA034B" w:rsidRDefault="00E95D41" w:rsidP="00E95D41">
      <w:pPr>
        <w:jc w:val="both"/>
        <w:rPr>
          <w:rFonts w:ascii="Arial" w:hAnsi="Arial" w:cs="Arial"/>
          <w:color w:val="FF0000"/>
          <w:sz w:val="24"/>
          <w:szCs w:val="24"/>
        </w:rPr>
      </w:pPr>
      <w:r w:rsidRPr="00BA034B">
        <w:rPr>
          <w:rFonts w:ascii="Arial" w:hAnsi="Arial" w:cs="Arial"/>
          <w:sz w:val="24"/>
          <w:szCs w:val="24"/>
        </w:rPr>
        <w:t xml:space="preserve">7. Информация о процедуре исполнения муниципальной функции сообщается заинтересованным лицам по номерам телефонов для справок (консультаций), размещается </w:t>
      </w:r>
      <w:r w:rsidRPr="0032124F">
        <w:rPr>
          <w:rFonts w:ascii="Arial" w:hAnsi="Arial" w:cs="Arial"/>
          <w:sz w:val="24"/>
          <w:szCs w:val="24"/>
        </w:rPr>
        <w:t xml:space="preserve">на информационном стенде в здании Администрации, а также размещается </w:t>
      </w:r>
      <w:r w:rsidRPr="00BA034B">
        <w:rPr>
          <w:rFonts w:ascii="Arial" w:hAnsi="Arial" w:cs="Arial"/>
          <w:sz w:val="24"/>
          <w:szCs w:val="24"/>
        </w:rPr>
        <w:t>на сайте в информационно-телекоммуникационн</w:t>
      </w:r>
      <w:r>
        <w:rPr>
          <w:rFonts w:ascii="Arial" w:hAnsi="Arial" w:cs="Arial"/>
          <w:sz w:val="24"/>
          <w:szCs w:val="24"/>
        </w:rPr>
        <w:t>ой сети Интернет</w:t>
      </w:r>
      <w:r w:rsidRPr="00BA034B">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Pr="00BA034B">
        <w:rPr>
          <w:rFonts w:ascii="Arial" w:hAnsi="Arial" w:cs="Arial"/>
          <w:sz w:val="24"/>
          <w:szCs w:val="24"/>
        </w:rPr>
        <w:t>.</w:t>
      </w:r>
    </w:p>
    <w:p w:rsidR="00E95D41" w:rsidRPr="00BA034B" w:rsidRDefault="00E95D41" w:rsidP="00E95D41">
      <w:pPr>
        <w:spacing w:after="0"/>
        <w:jc w:val="both"/>
        <w:rPr>
          <w:rFonts w:ascii="Arial" w:hAnsi="Arial" w:cs="Arial"/>
          <w:color w:val="FF0000"/>
          <w:sz w:val="24"/>
          <w:szCs w:val="24"/>
        </w:rPr>
      </w:pPr>
      <w:r w:rsidRPr="00BA034B">
        <w:rPr>
          <w:rFonts w:ascii="Arial" w:hAnsi="Arial" w:cs="Arial"/>
          <w:sz w:val="24"/>
          <w:szCs w:val="24"/>
        </w:rPr>
        <w:t xml:space="preserve">8. </w:t>
      </w:r>
      <w:r w:rsidRPr="0032124F">
        <w:rPr>
          <w:rFonts w:ascii="Arial" w:hAnsi="Arial" w:cs="Arial"/>
          <w:sz w:val="24"/>
          <w:szCs w:val="24"/>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Время разговора не должно превышать 5 минут.</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инф</w:t>
      </w:r>
      <w:r>
        <w:rPr>
          <w:rFonts w:ascii="Arial" w:hAnsi="Arial" w:cs="Arial"/>
          <w:sz w:val="24"/>
          <w:szCs w:val="24"/>
        </w:rPr>
        <w:t>ормировании не может превышать 15</w:t>
      </w:r>
      <w:r w:rsidRPr="00BA034B">
        <w:rPr>
          <w:rFonts w:ascii="Arial" w:hAnsi="Arial" w:cs="Arial"/>
          <w:sz w:val="24"/>
          <w:szCs w:val="24"/>
        </w:rPr>
        <w:t xml:space="preserve"> минут.</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Индивидуальное устное информирование каждого заинтересованного лица специалист осуществляет не более 10 минут.</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9. Информирование о ходе исполнения муниципальной функции осуществляется специалистами при личном контакте с заявителями, с использованием почтовой и телефонной связи.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Заявители, представившие в отдел документы для приобретения земельного участка, в обязательном порядке информируются специалистами: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о принятии решения о продаже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о принятии решения об отказе в продаже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о несоответствии представленных документов установленным требованиям.</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10. Информация о принятии решения по продаже либо об отказе в продаже земельного участка направляется заявителю заказным письмом и доводится по телефону.</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lastRenderedPageBreak/>
        <w:t>11. Информация о несоответствии представленных документов установленным требованиям направляется заявителю письмом и доводится по телефону.</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12. В любое время с момента подачи документов на приобретение земельного участка, заявитель имеет право на получение сведений о прохождении процедуры принятия решения по продаже земельного участка посредством телефонной связи.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Порядок получения консультаций (справок) об исполнении муниципальной функции: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13. Консультации (справки) по вопросам исполнения муниципальной функции предоставляются специалистами, исполняющими муниципальную функцию.</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14. Консультации предоставляются по следующим вопросам:</w:t>
      </w:r>
    </w:p>
    <w:p w:rsidR="00E95D41" w:rsidRPr="0032124F" w:rsidRDefault="00E95D41" w:rsidP="00E95D41">
      <w:pPr>
        <w:pStyle w:val="a3"/>
        <w:numPr>
          <w:ilvl w:val="0"/>
          <w:numId w:val="2"/>
        </w:numPr>
        <w:spacing w:after="0"/>
        <w:jc w:val="both"/>
        <w:rPr>
          <w:rFonts w:ascii="Arial" w:hAnsi="Arial" w:cs="Arial"/>
          <w:sz w:val="24"/>
          <w:szCs w:val="24"/>
        </w:rPr>
      </w:pPr>
      <w:r w:rsidRPr="0032124F">
        <w:rPr>
          <w:rFonts w:ascii="Arial" w:hAnsi="Arial" w:cs="Arial"/>
          <w:sz w:val="24"/>
          <w:szCs w:val="24"/>
        </w:rPr>
        <w:t>перечня документов, необходимых для приобретения земельного участка, комплектности (достаточности) представленных документов;</w:t>
      </w:r>
    </w:p>
    <w:p w:rsidR="00E95D41" w:rsidRPr="0032124F" w:rsidRDefault="00E95D41" w:rsidP="00E95D41">
      <w:pPr>
        <w:pStyle w:val="a3"/>
        <w:numPr>
          <w:ilvl w:val="0"/>
          <w:numId w:val="2"/>
        </w:numPr>
        <w:spacing w:after="0"/>
        <w:jc w:val="both"/>
        <w:rPr>
          <w:rFonts w:ascii="Arial" w:hAnsi="Arial" w:cs="Arial"/>
          <w:sz w:val="24"/>
          <w:szCs w:val="24"/>
        </w:rPr>
      </w:pPr>
      <w:r w:rsidRPr="0032124F">
        <w:rPr>
          <w:rFonts w:ascii="Arial" w:hAnsi="Arial" w:cs="Arial"/>
          <w:sz w:val="24"/>
          <w:szCs w:val="24"/>
        </w:rPr>
        <w:t>источника получения документов, необходимых для приобретения земельного участка (орган, организация и их местонахождение);</w:t>
      </w:r>
    </w:p>
    <w:p w:rsidR="00E95D41" w:rsidRPr="0032124F" w:rsidRDefault="00E95D41" w:rsidP="00E95D41">
      <w:pPr>
        <w:pStyle w:val="a3"/>
        <w:numPr>
          <w:ilvl w:val="0"/>
          <w:numId w:val="2"/>
        </w:numPr>
        <w:spacing w:after="0"/>
        <w:jc w:val="both"/>
        <w:rPr>
          <w:rFonts w:ascii="Arial" w:hAnsi="Arial" w:cs="Arial"/>
          <w:sz w:val="24"/>
          <w:szCs w:val="24"/>
        </w:rPr>
      </w:pPr>
      <w:r w:rsidRPr="0032124F">
        <w:rPr>
          <w:rFonts w:ascii="Arial" w:hAnsi="Arial" w:cs="Arial"/>
          <w:sz w:val="24"/>
          <w:szCs w:val="24"/>
        </w:rPr>
        <w:t>времени приема и выдачи документов;</w:t>
      </w:r>
    </w:p>
    <w:p w:rsidR="00E95D41" w:rsidRPr="0032124F" w:rsidRDefault="00E95D41" w:rsidP="00E95D41">
      <w:pPr>
        <w:pStyle w:val="a3"/>
        <w:numPr>
          <w:ilvl w:val="0"/>
          <w:numId w:val="2"/>
        </w:numPr>
        <w:spacing w:after="0"/>
        <w:jc w:val="both"/>
        <w:rPr>
          <w:rFonts w:ascii="Arial" w:hAnsi="Arial" w:cs="Arial"/>
          <w:sz w:val="24"/>
          <w:szCs w:val="24"/>
        </w:rPr>
      </w:pPr>
      <w:r w:rsidRPr="0032124F">
        <w:rPr>
          <w:rFonts w:ascii="Arial" w:hAnsi="Arial" w:cs="Arial"/>
          <w:sz w:val="24"/>
          <w:szCs w:val="24"/>
        </w:rPr>
        <w:t>сроков продажи земельного участка;</w:t>
      </w:r>
    </w:p>
    <w:p w:rsidR="00E95D41" w:rsidRPr="0032124F" w:rsidRDefault="00E95D41" w:rsidP="00E95D41">
      <w:pPr>
        <w:pStyle w:val="a3"/>
        <w:numPr>
          <w:ilvl w:val="0"/>
          <w:numId w:val="2"/>
        </w:numPr>
        <w:spacing w:after="0"/>
        <w:jc w:val="both"/>
        <w:rPr>
          <w:rFonts w:ascii="Arial" w:hAnsi="Arial" w:cs="Arial"/>
          <w:sz w:val="24"/>
          <w:szCs w:val="24"/>
        </w:rPr>
      </w:pPr>
      <w:r w:rsidRPr="0032124F">
        <w:rPr>
          <w:rFonts w:ascii="Arial" w:hAnsi="Arial" w:cs="Arial"/>
          <w:sz w:val="24"/>
          <w:szCs w:val="24"/>
        </w:rPr>
        <w:t>порядка обжалования действий (бездействия) и решения, осуществляемых и принятого в ходе исполнения муниципальной функции.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15. Консультации предоставляются при личном обращении и посредством телефона.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Результат исполнения муниципальной функции: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16. Конечными результатами исполнения муниципальной функции могут являться:</w:t>
      </w:r>
    </w:p>
    <w:p w:rsidR="00E95D41" w:rsidRPr="0032124F" w:rsidRDefault="00E95D41" w:rsidP="00E95D41">
      <w:pPr>
        <w:pStyle w:val="a3"/>
        <w:numPr>
          <w:ilvl w:val="0"/>
          <w:numId w:val="3"/>
        </w:numPr>
        <w:spacing w:after="0"/>
        <w:jc w:val="both"/>
        <w:rPr>
          <w:rFonts w:ascii="Arial" w:hAnsi="Arial" w:cs="Arial"/>
          <w:sz w:val="24"/>
          <w:szCs w:val="24"/>
        </w:rPr>
      </w:pPr>
      <w:r w:rsidRPr="0032124F">
        <w:rPr>
          <w:rFonts w:ascii="Arial" w:hAnsi="Arial" w:cs="Arial"/>
          <w:sz w:val="24"/>
          <w:szCs w:val="24"/>
        </w:rPr>
        <w:t>договор купли- продажи, на основании постановления Администрации о продаже земельного участка;</w:t>
      </w:r>
    </w:p>
    <w:p w:rsidR="00E95D41" w:rsidRPr="0032124F" w:rsidRDefault="00E95D41" w:rsidP="00E95D41">
      <w:pPr>
        <w:pStyle w:val="a3"/>
        <w:numPr>
          <w:ilvl w:val="0"/>
          <w:numId w:val="3"/>
        </w:numPr>
        <w:spacing w:after="0"/>
        <w:jc w:val="both"/>
        <w:rPr>
          <w:rFonts w:ascii="Arial" w:hAnsi="Arial" w:cs="Arial"/>
          <w:sz w:val="24"/>
          <w:szCs w:val="24"/>
        </w:rPr>
      </w:pPr>
      <w:r w:rsidRPr="0032124F">
        <w:rPr>
          <w:rFonts w:ascii="Arial" w:hAnsi="Arial" w:cs="Arial"/>
          <w:sz w:val="24"/>
          <w:szCs w:val="24"/>
        </w:rPr>
        <w:t>письменный отказ, подписанный главой МО «Хохорск» (глава) или его заместителем в продаже земельного участка.</w:t>
      </w:r>
    </w:p>
    <w:p w:rsidR="00E95D41" w:rsidRPr="0032124F" w:rsidRDefault="00E95D41" w:rsidP="00E95D41">
      <w:pPr>
        <w:pStyle w:val="a3"/>
        <w:numPr>
          <w:ilvl w:val="0"/>
          <w:numId w:val="3"/>
        </w:numPr>
        <w:spacing w:after="0"/>
        <w:jc w:val="both"/>
        <w:rPr>
          <w:rFonts w:ascii="Arial" w:hAnsi="Arial" w:cs="Arial"/>
          <w:sz w:val="24"/>
          <w:szCs w:val="24"/>
        </w:rPr>
      </w:pPr>
      <w:r w:rsidRPr="0032124F">
        <w:rPr>
          <w:rFonts w:ascii="Arial" w:hAnsi="Arial" w:cs="Arial"/>
          <w:sz w:val="24"/>
          <w:szCs w:val="24"/>
        </w:rPr>
        <w:t>Процедура исполнения муниципальной функции завершается путем получения заявителем:</w:t>
      </w:r>
    </w:p>
    <w:p w:rsidR="00E95D41" w:rsidRPr="0032124F" w:rsidRDefault="00E95D41" w:rsidP="00E95D41">
      <w:pPr>
        <w:pStyle w:val="a3"/>
        <w:numPr>
          <w:ilvl w:val="0"/>
          <w:numId w:val="3"/>
        </w:numPr>
        <w:spacing w:after="0"/>
        <w:jc w:val="both"/>
        <w:rPr>
          <w:rFonts w:ascii="Arial" w:hAnsi="Arial" w:cs="Arial"/>
          <w:sz w:val="24"/>
          <w:szCs w:val="24"/>
        </w:rPr>
      </w:pPr>
      <w:r w:rsidRPr="0032124F">
        <w:rPr>
          <w:rFonts w:ascii="Arial" w:hAnsi="Arial" w:cs="Arial"/>
          <w:sz w:val="24"/>
          <w:szCs w:val="24"/>
        </w:rPr>
        <w:t>договора купли- продажи;</w:t>
      </w:r>
    </w:p>
    <w:p w:rsidR="00E95D41" w:rsidRPr="0032124F" w:rsidRDefault="00E95D41" w:rsidP="00E95D41">
      <w:pPr>
        <w:pStyle w:val="a3"/>
        <w:numPr>
          <w:ilvl w:val="0"/>
          <w:numId w:val="3"/>
        </w:numPr>
        <w:spacing w:after="0"/>
        <w:jc w:val="both"/>
        <w:rPr>
          <w:rFonts w:ascii="Arial" w:hAnsi="Arial" w:cs="Arial"/>
          <w:sz w:val="24"/>
          <w:szCs w:val="24"/>
        </w:rPr>
      </w:pPr>
      <w:r w:rsidRPr="0032124F">
        <w:rPr>
          <w:rFonts w:ascii="Arial" w:hAnsi="Arial" w:cs="Arial"/>
          <w:sz w:val="24"/>
          <w:szCs w:val="24"/>
        </w:rPr>
        <w:t>письменного отказа, подписанного Главой или его заместителем в продаже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Заявители муниципальной услуги: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17. Заявителями являются: граждане Российской Федерации, российские юридические лица.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Требования к составу документов, необходимых для исполнения муниципальной функции: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 18. Для приобретения земельного участка заявителем </w:t>
      </w:r>
      <w:proofErr w:type="gramStart"/>
      <w:r w:rsidRPr="00BA034B">
        <w:rPr>
          <w:rFonts w:ascii="Arial" w:hAnsi="Arial" w:cs="Arial"/>
          <w:sz w:val="24"/>
          <w:szCs w:val="24"/>
        </w:rPr>
        <w:t>предоставляются документы</w:t>
      </w:r>
      <w:proofErr w:type="gramEnd"/>
      <w:r w:rsidRPr="00BA034B">
        <w:rPr>
          <w:rFonts w:ascii="Arial" w:hAnsi="Arial" w:cs="Arial"/>
          <w:sz w:val="24"/>
          <w:szCs w:val="24"/>
        </w:rPr>
        <w:t xml:space="preserve"> согласно пункту 19 Административного регламента.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Перечень документов, предоставляемых заявителем:</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19. В соответствии с Земельным кодексом Российской Федерации для приобретения земельного участка заявителем подается:</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 заявление о приобретении земельного участка (Приложение № 1);</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(заявителей);</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4) копии учредительных документов, заверенные нотариально либо органом, осуществляющим государственную регистрацию юридического лица;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6) копия свидетельства о постановки заявителя на налоговый учет для юридических лиц;</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7)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8)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приобретаемые земельные участки;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9) кадастровый паспорт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10) копия документов, подтверждающих право приобретения земельных участков в постоянное (бессрочное) пользование, в безвозмездное срочное пользование или аренду.</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Общий срок исполнения муниципальной функции: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20. Общий срок исполнения муниципальной функции составляет —  сорок пять рабочих дней.</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Перечень оснований для отказа в исполнении муниципальной функции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21. Муниципальная функция не осуществляется в следующих случаях:</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1) Документы для приобретения земельного участка представлены заявителем не в полном объеме, по форме или содержанию не соответствуют требованиям действующего законодательства;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2) Письменного отказа заявителя от приобретения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3) Наличие запретов на отчуждение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4) С заявлением о приобретении земельного участка обратилось ненадлежащее лицо. </w:t>
      </w:r>
    </w:p>
    <w:p w:rsidR="00E95D41" w:rsidRPr="00BA034B" w:rsidRDefault="00E95D41" w:rsidP="00E95D41">
      <w:pPr>
        <w:jc w:val="center"/>
        <w:rPr>
          <w:rFonts w:ascii="Arial" w:hAnsi="Arial" w:cs="Arial"/>
          <w:sz w:val="24"/>
          <w:szCs w:val="24"/>
        </w:rPr>
      </w:pPr>
      <w:r w:rsidRPr="00BA034B">
        <w:rPr>
          <w:rFonts w:ascii="Arial" w:hAnsi="Arial" w:cs="Arial"/>
          <w:sz w:val="24"/>
          <w:szCs w:val="24"/>
        </w:rPr>
        <w:t>III. Административные процедуры:</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22. Исполнение муниципальной функции включает в себя следующие административные процедуры:</w:t>
      </w:r>
    </w:p>
    <w:p w:rsidR="00E95D41" w:rsidRPr="0032124F" w:rsidRDefault="00E95D41" w:rsidP="00E95D41">
      <w:pPr>
        <w:pStyle w:val="a3"/>
        <w:numPr>
          <w:ilvl w:val="0"/>
          <w:numId w:val="4"/>
        </w:numPr>
        <w:spacing w:after="0"/>
        <w:jc w:val="both"/>
        <w:rPr>
          <w:rFonts w:ascii="Arial" w:hAnsi="Arial" w:cs="Arial"/>
          <w:sz w:val="24"/>
          <w:szCs w:val="24"/>
        </w:rPr>
      </w:pPr>
      <w:r w:rsidRPr="0032124F">
        <w:rPr>
          <w:rFonts w:ascii="Arial" w:hAnsi="Arial" w:cs="Arial"/>
          <w:sz w:val="24"/>
          <w:szCs w:val="24"/>
        </w:rPr>
        <w:t>прием и регистрация документов на приобретение земельного участка;</w:t>
      </w:r>
    </w:p>
    <w:p w:rsidR="00E95D41" w:rsidRPr="0032124F" w:rsidRDefault="00E95D41" w:rsidP="00E95D41">
      <w:pPr>
        <w:pStyle w:val="a3"/>
        <w:numPr>
          <w:ilvl w:val="0"/>
          <w:numId w:val="4"/>
        </w:numPr>
        <w:spacing w:after="0"/>
        <w:jc w:val="both"/>
        <w:rPr>
          <w:rFonts w:ascii="Arial" w:hAnsi="Arial" w:cs="Arial"/>
          <w:sz w:val="24"/>
          <w:szCs w:val="24"/>
        </w:rPr>
      </w:pPr>
      <w:r w:rsidRPr="0032124F">
        <w:rPr>
          <w:rFonts w:ascii="Arial" w:hAnsi="Arial" w:cs="Arial"/>
          <w:sz w:val="24"/>
          <w:szCs w:val="24"/>
        </w:rPr>
        <w:t xml:space="preserve">выдача заявителю утвержденной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w:t>
      </w:r>
      <w:r w:rsidRPr="0032124F">
        <w:rPr>
          <w:rFonts w:ascii="Arial" w:hAnsi="Arial" w:cs="Arial"/>
          <w:sz w:val="24"/>
          <w:szCs w:val="24"/>
        </w:rPr>
        <w:lastRenderedPageBreak/>
        <w:t>отсутствуют сведения о земельном участке, необходимые для выдачи кадастрового паспорта земельного участка;</w:t>
      </w:r>
    </w:p>
    <w:p w:rsidR="00E95D41" w:rsidRPr="0032124F" w:rsidRDefault="00E95D41" w:rsidP="00E95D41">
      <w:pPr>
        <w:pStyle w:val="a3"/>
        <w:numPr>
          <w:ilvl w:val="0"/>
          <w:numId w:val="4"/>
        </w:numPr>
        <w:jc w:val="both"/>
        <w:rPr>
          <w:rFonts w:ascii="Arial" w:hAnsi="Arial" w:cs="Arial"/>
          <w:sz w:val="24"/>
          <w:szCs w:val="24"/>
        </w:rPr>
      </w:pPr>
      <w:r w:rsidRPr="0032124F">
        <w:rPr>
          <w:rFonts w:ascii="Arial" w:hAnsi="Arial" w:cs="Arial"/>
          <w:sz w:val="24"/>
          <w:szCs w:val="24"/>
        </w:rPr>
        <w:t>принятие решения о продаже земельного участка или об отказе в его продаже;</w:t>
      </w:r>
    </w:p>
    <w:p w:rsidR="00E95D41" w:rsidRPr="0032124F" w:rsidRDefault="00E95D41" w:rsidP="00E95D41">
      <w:pPr>
        <w:pStyle w:val="a3"/>
        <w:numPr>
          <w:ilvl w:val="0"/>
          <w:numId w:val="4"/>
        </w:numPr>
        <w:jc w:val="both"/>
        <w:rPr>
          <w:rFonts w:ascii="Arial" w:hAnsi="Arial" w:cs="Arial"/>
          <w:sz w:val="24"/>
          <w:szCs w:val="24"/>
        </w:rPr>
      </w:pPr>
      <w:r w:rsidRPr="0032124F">
        <w:rPr>
          <w:rFonts w:ascii="Arial" w:hAnsi="Arial" w:cs="Arial"/>
          <w:sz w:val="24"/>
          <w:szCs w:val="24"/>
        </w:rPr>
        <w:t>заключение договора купли-продажи земельного участка на основании решения о продаже земельного участка и кадастрового паспорта земельного участка;</w:t>
      </w:r>
    </w:p>
    <w:p w:rsidR="00E95D41" w:rsidRPr="0032124F" w:rsidRDefault="00E95D41" w:rsidP="00E95D41">
      <w:pPr>
        <w:pStyle w:val="a3"/>
        <w:numPr>
          <w:ilvl w:val="0"/>
          <w:numId w:val="4"/>
        </w:numPr>
        <w:jc w:val="both"/>
        <w:rPr>
          <w:rFonts w:ascii="Arial" w:hAnsi="Arial" w:cs="Arial"/>
          <w:sz w:val="24"/>
          <w:szCs w:val="24"/>
        </w:rPr>
      </w:pPr>
      <w:r w:rsidRPr="0032124F">
        <w:rPr>
          <w:rFonts w:ascii="Arial" w:hAnsi="Arial" w:cs="Arial"/>
          <w:sz w:val="24"/>
          <w:szCs w:val="24"/>
        </w:rPr>
        <w:t>выдача документов (постановления Администрации, договора купли- продажи земельного участка, акта приема передачи земельного участка).</w:t>
      </w:r>
    </w:p>
    <w:p w:rsidR="00E95D41" w:rsidRPr="0032124F" w:rsidRDefault="00E95D41" w:rsidP="00E95D41">
      <w:pPr>
        <w:pStyle w:val="a3"/>
        <w:numPr>
          <w:ilvl w:val="0"/>
          <w:numId w:val="4"/>
        </w:numPr>
        <w:jc w:val="both"/>
        <w:rPr>
          <w:rFonts w:ascii="Arial" w:hAnsi="Arial" w:cs="Arial"/>
          <w:sz w:val="24"/>
          <w:szCs w:val="24"/>
        </w:rPr>
      </w:pPr>
      <w:r w:rsidRPr="0032124F">
        <w:rPr>
          <w:rFonts w:ascii="Arial" w:hAnsi="Arial" w:cs="Arial"/>
          <w:sz w:val="24"/>
          <w:szCs w:val="24"/>
        </w:rPr>
        <w:t>Прием и регистрация документов на приобретение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23. Основанием для начала исполнения муниципальной функции является подача заявления о приобретении земельного участка с приложением документов, указанных в пункте 19 Административного регламента.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24. В течение рабочего дня с момента поступления в Администрацию заявления о приобретении земельного участка оно регистрируется в </w:t>
      </w:r>
      <w:r>
        <w:rPr>
          <w:rFonts w:ascii="Arial" w:hAnsi="Arial" w:cs="Arial"/>
          <w:sz w:val="24"/>
          <w:szCs w:val="24"/>
        </w:rPr>
        <w:t>журнале регистрации заявлений</w:t>
      </w:r>
      <w:r w:rsidRPr="00BA034B">
        <w:rPr>
          <w:rFonts w:ascii="Arial" w:hAnsi="Arial" w:cs="Arial"/>
          <w:sz w:val="24"/>
          <w:szCs w:val="24"/>
        </w:rPr>
        <w:t>, и передается на подпись Главе.</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25. В течение рабочего дня с момента поступления в Администрацию заявления о приобретении земельного участка глава дает поручение специалисту о проверке предоставленных документов, и подготовке решения о продаже земельного участка или отказе в его продаже.</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26. Пос</w:t>
      </w:r>
      <w:r>
        <w:rPr>
          <w:rFonts w:ascii="Arial" w:hAnsi="Arial" w:cs="Arial"/>
          <w:sz w:val="24"/>
          <w:szCs w:val="24"/>
        </w:rPr>
        <w:t>ле поступления заявления</w:t>
      </w:r>
      <w:r w:rsidRPr="00BA034B">
        <w:rPr>
          <w:rFonts w:ascii="Arial" w:hAnsi="Arial" w:cs="Arial"/>
          <w:sz w:val="24"/>
          <w:szCs w:val="24"/>
        </w:rPr>
        <w:t xml:space="preserve"> факт его поступления фиксируется специалистом, принявшим документ, путем выполнения регистрационной записи в книге приема заявлений (Приложение  № 2).</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27. В течение рабо</w:t>
      </w:r>
      <w:r>
        <w:rPr>
          <w:rFonts w:ascii="Arial" w:hAnsi="Arial" w:cs="Arial"/>
          <w:sz w:val="24"/>
          <w:szCs w:val="24"/>
        </w:rPr>
        <w:t>чего дня при поступлении</w:t>
      </w:r>
      <w:r w:rsidRPr="00BA034B">
        <w:rPr>
          <w:rFonts w:ascii="Arial" w:hAnsi="Arial" w:cs="Arial"/>
          <w:sz w:val="24"/>
          <w:szCs w:val="24"/>
        </w:rPr>
        <w:t xml:space="preserve"> заявления о приобретении земельного участка с приложением документов </w:t>
      </w:r>
      <w:r>
        <w:rPr>
          <w:rFonts w:ascii="Arial" w:hAnsi="Arial" w:cs="Arial"/>
          <w:sz w:val="24"/>
          <w:szCs w:val="24"/>
        </w:rPr>
        <w:t>глава</w:t>
      </w:r>
      <w:r w:rsidRPr="00BA034B">
        <w:rPr>
          <w:rFonts w:ascii="Arial" w:hAnsi="Arial" w:cs="Arial"/>
          <w:sz w:val="24"/>
          <w:szCs w:val="24"/>
        </w:rPr>
        <w:t xml:space="preserve"> назначает ответственного исполнителя по данному заявлению.</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Выдача заявителю схемы расположения земельного участка</w:t>
      </w:r>
      <w:r>
        <w:rPr>
          <w:rFonts w:ascii="Arial" w:hAnsi="Arial" w:cs="Arial"/>
          <w:sz w:val="24"/>
          <w:szCs w:val="24"/>
        </w:rPr>
        <w:t xml:space="preserve"> </w:t>
      </w:r>
      <w:r w:rsidRPr="00BA034B">
        <w:rPr>
          <w:rFonts w:ascii="Arial" w:hAnsi="Arial" w:cs="Arial"/>
          <w:sz w:val="24"/>
          <w:szCs w:val="24"/>
        </w:rPr>
        <w:t>на кадастро</w:t>
      </w:r>
      <w:r>
        <w:rPr>
          <w:rFonts w:ascii="Arial" w:hAnsi="Arial" w:cs="Arial"/>
          <w:sz w:val="24"/>
          <w:szCs w:val="24"/>
        </w:rPr>
        <w:t>вом плане или кадастровой карте.</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28. В течение двух рабочих дней специалист утверждает и выдает заявителю схему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Принятие решения о продаже земельного участка или отказ в его продаже</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29. Решение о продаже земельного участка принимается в </w:t>
      </w:r>
      <w:r w:rsidRPr="00E25FB6">
        <w:rPr>
          <w:rFonts w:ascii="Arial" w:hAnsi="Arial" w:cs="Arial"/>
          <w:color w:val="000000" w:themeColor="text1"/>
          <w:sz w:val="24"/>
          <w:szCs w:val="24"/>
        </w:rPr>
        <w:t xml:space="preserve">течение восемнадцати рабочих дней </w:t>
      </w:r>
      <w:r w:rsidRPr="00BA034B">
        <w:rPr>
          <w:rFonts w:ascii="Arial" w:hAnsi="Arial" w:cs="Arial"/>
          <w:sz w:val="24"/>
          <w:szCs w:val="24"/>
        </w:rPr>
        <w:t>со дня поступления заявления с приложением  кадастрового паспорта:</w:t>
      </w:r>
    </w:p>
    <w:p w:rsidR="00E95D41" w:rsidRPr="00BA034B" w:rsidRDefault="00E95D41" w:rsidP="00E95D41">
      <w:pPr>
        <w:spacing w:after="0"/>
        <w:jc w:val="both"/>
        <w:rPr>
          <w:rFonts w:ascii="Arial" w:hAnsi="Arial" w:cs="Arial"/>
          <w:sz w:val="24"/>
          <w:szCs w:val="24"/>
        </w:rPr>
      </w:pPr>
      <w:proofErr w:type="gramStart"/>
      <w:r w:rsidRPr="00BA034B">
        <w:rPr>
          <w:rFonts w:ascii="Arial" w:hAnsi="Arial" w:cs="Arial"/>
          <w:sz w:val="24"/>
          <w:szCs w:val="24"/>
        </w:rPr>
        <w:t>1) Специалист в течение трех рабочих дней с момента получения заявления осуществляют проверку представленных документов на соответствие их установленным настоящим регламентом требованиям по комплектности, правильности оформления, достоверности и докладывает начальнику отдела свои предложения о возможности продажи земельного участка на основании представленных документов или отказе в продаже земельного участка, или о возврате документов ввиду несоответствия их установленным требованиям.</w:t>
      </w:r>
      <w:proofErr w:type="gramEnd"/>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lastRenderedPageBreak/>
        <w:t>2) Проект постановления Администрации о продаже земельного участка подготавливается отделом в течение пяти рабочих дней;</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Заключение договора купли-продажи земельного участка на основании решения о продаже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30. Подготовка проекта договора купли-продажи земельного участка и его заключение осуществляется специалистом, ответственным за выполнение мероприятий по продаже земельного участка, на основании решения о продаже земельного участка в течение двадцати рабочих дней.</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Выдача документов:</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31. Специалист в течение двух рабочих дней выдает заявителю постановление Администрации о продаже земельного участка, договор купли-продажи земельного участка, после его подписания сторонами, или отправляет</w:t>
      </w:r>
      <w:r>
        <w:rPr>
          <w:rFonts w:ascii="Arial" w:hAnsi="Arial" w:cs="Arial"/>
          <w:sz w:val="24"/>
          <w:szCs w:val="24"/>
        </w:rPr>
        <w:t xml:space="preserve"> по почте заказным письмом выше</w:t>
      </w:r>
      <w:r w:rsidRPr="00BA034B">
        <w:rPr>
          <w:rFonts w:ascii="Arial" w:hAnsi="Arial" w:cs="Arial"/>
          <w:sz w:val="24"/>
          <w:szCs w:val="24"/>
        </w:rPr>
        <w:t>указанные документы с предложением о заключении соответствующего договора.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32. Периодический </w:t>
      </w:r>
      <w:proofErr w:type="gramStart"/>
      <w:r w:rsidRPr="00BA034B">
        <w:rPr>
          <w:rFonts w:ascii="Arial" w:hAnsi="Arial" w:cs="Arial"/>
          <w:sz w:val="24"/>
          <w:szCs w:val="24"/>
        </w:rPr>
        <w:t>контроль за</w:t>
      </w:r>
      <w:proofErr w:type="gramEnd"/>
      <w:r w:rsidRPr="00BA034B">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решения о продаже земельного участка осуществляется </w:t>
      </w:r>
      <w:r>
        <w:rPr>
          <w:rFonts w:ascii="Arial" w:hAnsi="Arial" w:cs="Arial"/>
          <w:sz w:val="24"/>
          <w:szCs w:val="24"/>
        </w:rPr>
        <w:t>специалистом администрации</w:t>
      </w:r>
      <w:r w:rsidRPr="00BA034B">
        <w:rPr>
          <w:rFonts w:ascii="Arial" w:hAnsi="Arial" w:cs="Arial"/>
          <w:sz w:val="24"/>
          <w:szCs w:val="24"/>
        </w:rPr>
        <w:t>, ответственным за организацию работы по исполнению муниципальной функции.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33. Текущий контроль осуществляется путем проведения </w:t>
      </w:r>
      <w:r>
        <w:rPr>
          <w:rFonts w:ascii="Arial" w:hAnsi="Arial" w:cs="Arial"/>
          <w:sz w:val="24"/>
          <w:szCs w:val="24"/>
        </w:rPr>
        <w:t>специалистом</w:t>
      </w:r>
      <w:r w:rsidRPr="00BA034B">
        <w:rPr>
          <w:rFonts w:ascii="Arial" w:hAnsi="Arial" w:cs="Arial"/>
          <w:sz w:val="24"/>
          <w:szCs w:val="24"/>
        </w:rPr>
        <w:t>, ответственным за организацию работы по исполнению муниципальной функции, проверок соблюдения и исполнения</w:t>
      </w:r>
      <w:r>
        <w:rPr>
          <w:rFonts w:ascii="Arial" w:hAnsi="Arial" w:cs="Arial"/>
          <w:sz w:val="24"/>
          <w:szCs w:val="24"/>
        </w:rPr>
        <w:t xml:space="preserve"> </w:t>
      </w:r>
      <w:r w:rsidRPr="00BA034B">
        <w:rPr>
          <w:rFonts w:ascii="Arial" w:hAnsi="Arial" w:cs="Arial"/>
          <w:sz w:val="24"/>
          <w:szCs w:val="24"/>
        </w:rPr>
        <w:t xml:space="preserve"> положений Административного регламента, иных нормативных правовых актов Российской Федерации.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Специалист, ответственный за выполнение мероприятий по продаже земельного участка, несет персональную ответственность за соблюдение  сроков выполнения административных процедур, установленных пунктами 20, 24 - 31 Административного регламента.</w:t>
      </w:r>
    </w:p>
    <w:p w:rsidR="00E95D41" w:rsidRDefault="00E95D41" w:rsidP="00E95D41">
      <w:pPr>
        <w:tabs>
          <w:tab w:val="left" w:pos="540"/>
        </w:tabs>
        <w:spacing w:after="0"/>
        <w:jc w:val="both"/>
        <w:rPr>
          <w:rFonts w:ascii="Arial" w:hAnsi="Arial" w:cs="Arial"/>
          <w:sz w:val="24"/>
          <w:szCs w:val="24"/>
        </w:rPr>
      </w:pPr>
      <w:r w:rsidRPr="00BA034B">
        <w:rPr>
          <w:rFonts w:ascii="Arial" w:hAnsi="Arial" w:cs="Arial"/>
          <w:sz w:val="24"/>
          <w:szCs w:val="24"/>
        </w:rPr>
        <w:t>34. Порядок осуществления периодического и текущего контроля устанавливается главой Администрации.</w:t>
      </w:r>
    </w:p>
    <w:p w:rsidR="00E95D41" w:rsidRPr="00BA034B" w:rsidRDefault="00E95D41" w:rsidP="00E95D41">
      <w:pPr>
        <w:tabs>
          <w:tab w:val="left" w:pos="540"/>
        </w:tabs>
        <w:spacing w:after="0"/>
        <w:jc w:val="both"/>
        <w:rPr>
          <w:rFonts w:ascii="Arial" w:hAnsi="Arial" w:cs="Arial"/>
          <w:sz w:val="24"/>
          <w:szCs w:val="24"/>
        </w:rPr>
      </w:pPr>
    </w:p>
    <w:p w:rsidR="00E95D41" w:rsidRDefault="00E95D41" w:rsidP="00E95D41">
      <w:pPr>
        <w:spacing w:after="0"/>
        <w:jc w:val="center"/>
        <w:rPr>
          <w:rFonts w:ascii="Arial" w:hAnsi="Arial" w:cs="Arial"/>
          <w:b/>
          <w:sz w:val="24"/>
          <w:szCs w:val="24"/>
        </w:rPr>
      </w:pPr>
      <w:r w:rsidRPr="0065014D">
        <w:rPr>
          <w:rFonts w:ascii="Arial" w:hAnsi="Arial" w:cs="Arial"/>
          <w:b/>
          <w:sz w:val="24"/>
          <w:szCs w:val="24"/>
        </w:rPr>
        <w:t>Порядок обжалования действий (бездействия) и решения, осуществляемых (принятого) в ходе исполнения муниципальной функции.</w:t>
      </w:r>
    </w:p>
    <w:p w:rsidR="00E95D41" w:rsidRPr="0065014D" w:rsidRDefault="00E95D41" w:rsidP="00E95D41">
      <w:pPr>
        <w:spacing w:after="0"/>
        <w:jc w:val="center"/>
        <w:rPr>
          <w:rFonts w:ascii="Arial" w:hAnsi="Arial" w:cs="Arial"/>
          <w:b/>
          <w:sz w:val="24"/>
          <w:szCs w:val="24"/>
        </w:rPr>
      </w:pP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35. Заявители имеют право на обжалование действий или бездействия должностных лиц Администрации в досудебном и судебном порядке.</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36. Заинтересованное лицо вправе обжаловать действия (бездействие) уполномоченного должностного лица, выразившееся в предоставлении муниципальной услуги не в полном объеме или несвоевременно (не предоставлении муниципальной услуги).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Жалоба на действия (бездействие) уполномоченного должностного лица может быть подана главе администрации Муниципального образования.</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37. Должностное лицо проводит личный прием заявителей.</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Личный прием проводится в часы приема граждан, установленный регламентом служебного времени, в порядке живой очереди.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lastRenderedPageBreak/>
        <w:t>38.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E95D41" w:rsidRPr="00BA034B" w:rsidRDefault="00E95D41" w:rsidP="00E95D41">
      <w:pPr>
        <w:spacing w:after="0"/>
        <w:jc w:val="both"/>
        <w:rPr>
          <w:rFonts w:ascii="Arial" w:hAnsi="Arial" w:cs="Arial"/>
          <w:sz w:val="24"/>
          <w:szCs w:val="24"/>
        </w:rPr>
      </w:pPr>
      <w:proofErr w:type="gramStart"/>
      <w:r w:rsidRPr="00BA034B">
        <w:rPr>
          <w:rFonts w:ascii="Arial" w:hAnsi="Arial" w:cs="Arial"/>
          <w:sz w:val="24"/>
          <w:szCs w:val="24"/>
        </w:rPr>
        <w:t>В исключительных случаях, в том числе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roofErr w:type="gramEnd"/>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39. </w:t>
      </w:r>
      <w:proofErr w:type="gramStart"/>
      <w:r w:rsidRPr="00BA034B">
        <w:rPr>
          <w:rFonts w:ascii="Arial" w:hAnsi="Arial" w:cs="Arial"/>
          <w:sz w:val="24"/>
          <w:szCs w:val="24"/>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w:t>
      </w:r>
      <w:proofErr w:type="gramEnd"/>
      <w:r w:rsidRPr="00BA034B">
        <w:rPr>
          <w:rFonts w:ascii="Arial" w:hAnsi="Arial" w:cs="Arial"/>
          <w:sz w:val="24"/>
          <w:szCs w:val="24"/>
        </w:rPr>
        <w:t>, ставит личную подпись и дату.</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Дополнительно в письменном обращении могут быть </w:t>
      </w:r>
      <w:proofErr w:type="gramStart"/>
      <w:r w:rsidRPr="00BA034B">
        <w:rPr>
          <w:rFonts w:ascii="Arial" w:hAnsi="Arial" w:cs="Arial"/>
          <w:sz w:val="24"/>
          <w:szCs w:val="24"/>
        </w:rPr>
        <w:t>указаны</w:t>
      </w:r>
      <w:proofErr w:type="gramEnd"/>
      <w:r w:rsidRPr="00BA034B">
        <w:rPr>
          <w:rFonts w:ascii="Arial" w:hAnsi="Arial" w:cs="Arial"/>
          <w:sz w:val="24"/>
          <w:szCs w:val="24"/>
        </w:rPr>
        <w:t>:</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наименование должности, фамилия, имя и отчество специалиста, действия (бездействие) которого обжалуется (при наличии информации);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суть (обстоятельства) обжалуемого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иные сведения, которые заявитель считает необходимым сообщить.</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40. Письменный ответ, содержащий результаты рассмотрения письменного обращения, направляется заявителю.</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41. Заявители вправе обжаловать решение, принятое в ходе исполнения муниципальной функции, или бездействие должностных лиц Администрации в судебном порядке.</w:t>
      </w:r>
    </w:p>
    <w:p w:rsidR="00E95D41" w:rsidRPr="0065014D" w:rsidRDefault="00E95D41" w:rsidP="00E95D41">
      <w:pPr>
        <w:spacing w:after="0"/>
        <w:jc w:val="both"/>
        <w:rPr>
          <w:rFonts w:ascii="Arial" w:hAnsi="Arial" w:cs="Arial"/>
          <w:sz w:val="24"/>
          <w:szCs w:val="24"/>
        </w:rPr>
      </w:pPr>
      <w:r w:rsidRPr="00BA034B">
        <w:rPr>
          <w:rFonts w:ascii="Arial" w:hAnsi="Arial" w:cs="Arial"/>
          <w:sz w:val="24"/>
          <w:szCs w:val="24"/>
        </w:rPr>
        <w:t>42.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E95D41" w:rsidRPr="00BA034B" w:rsidRDefault="00E95D41" w:rsidP="00E95D41">
      <w:pPr>
        <w:pStyle w:val="a5"/>
        <w:jc w:val="right"/>
        <w:rPr>
          <w:rFonts w:ascii="Courier New" w:hAnsi="Courier New" w:cs="Courier New"/>
          <w:sz w:val="22"/>
        </w:rPr>
      </w:pPr>
      <w:r w:rsidRPr="00BA034B">
        <w:rPr>
          <w:rFonts w:ascii="Courier New" w:hAnsi="Courier New" w:cs="Courier New"/>
          <w:sz w:val="22"/>
        </w:rPr>
        <w:t>Приложение № 1</w:t>
      </w:r>
    </w:p>
    <w:p w:rsidR="00E95D41" w:rsidRPr="00BA034B" w:rsidRDefault="00E95D41" w:rsidP="00E95D41">
      <w:pPr>
        <w:pStyle w:val="a5"/>
        <w:ind w:firstLine="708"/>
        <w:jc w:val="both"/>
        <w:rPr>
          <w:rFonts w:ascii="Arial" w:hAnsi="Arial" w:cs="Arial"/>
        </w:rPr>
      </w:pPr>
      <w:r>
        <w:rPr>
          <w:rFonts w:ascii="Arial" w:hAnsi="Arial" w:cs="Arial"/>
        </w:rPr>
        <w:t xml:space="preserve">К </w:t>
      </w:r>
      <w:r w:rsidRPr="00BA034B">
        <w:rPr>
          <w:rFonts w:ascii="Arial" w:hAnsi="Arial" w:cs="Arial"/>
        </w:rPr>
        <w:t>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E95D41" w:rsidRDefault="00E95D41" w:rsidP="00E95D41">
      <w:pPr>
        <w:spacing w:after="0"/>
        <w:jc w:val="center"/>
        <w:rPr>
          <w:rFonts w:ascii="Arial" w:hAnsi="Arial" w:cs="Arial"/>
          <w:sz w:val="24"/>
          <w:szCs w:val="24"/>
        </w:rPr>
      </w:pPr>
      <w:r>
        <w:rPr>
          <w:rFonts w:ascii="Arial" w:hAnsi="Arial" w:cs="Arial"/>
          <w:sz w:val="24"/>
          <w:szCs w:val="24"/>
        </w:rPr>
        <w:t xml:space="preserve">                                                                  </w:t>
      </w:r>
      <w:r w:rsidRPr="00BA034B">
        <w:rPr>
          <w:rFonts w:ascii="Arial" w:hAnsi="Arial" w:cs="Arial"/>
          <w:sz w:val="24"/>
          <w:szCs w:val="24"/>
        </w:rPr>
        <w:t>Главе МО «Хохорск»</w:t>
      </w:r>
      <w:r>
        <w:rPr>
          <w:rFonts w:ascii="Arial" w:hAnsi="Arial" w:cs="Arial"/>
          <w:sz w:val="24"/>
          <w:szCs w:val="24"/>
        </w:rPr>
        <w:t xml:space="preserve">   _________________  </w:t>
      </w:r>
    </w:p>
    <w:p w:rsidR="00E95D41" w:rsidRPr="0065014D" w:rsidRDefault="00E95D41" w:rsidP="00E95D41">
      <w:pPr>
        <w:spacing w:after="0"/>
        <w:jc w:val="right"/>
        <w:rPr>
          <w:rFonts w:ascii="Arial" w:hAnsi="Arial" w:cs="Arial"/>
          <w:sz w:val="16"/>
          <w:szCs w:val="24"/>
        </w:rPr>
      </w:pPr>
      <w:r w:rsidRPr="0065014D">
        <w:rPr>
          <w:rFonts w:ascii="Arial" w:hAnsi="Arial" w:cs="Arial"/>
          <w:sz w:val="16"/>
          <w:szCs w:val="24"/>
        </w:rPr>
        <w:t>(Ф.И.О.)</w:t>
      </w:r>
    </w:p>
    <w:p w:rsidR="00E95D41" w:rsidRPr="00BA034B" w:rsidRDefault="00E95D41" w:rsidP="00E95D41">
      <w:pPr>
        <w:spacing w:after="0"/>
        <w:jc w:val="right"/>
        <w:rPr>
          <w:rFonts w:ascii="Arial" w:hAnsi="Arial" w:cs="Arial"/>
          <w:sz w:val="24"/>
          <w:szCs w:val="24"/>
        </w:rPr>
      </w:pPr>
      <w:r w:rsidRPr="00BA034B">
        <w:rPr>
          <w:rFonts w:ascii="Arial" w:hAnsi="Arial" w:cs="Arial"/>
          <w:sz w:val="24"/>
          <w:szCs w:val="24"/>
        </w:rPr>
        <w:lastRenderedPageBreak/>
        <w:t>от                                                                                       __________________________________,</w:t>
      </w:r>
    </w:p>
    <w:p w:rsidR="00E95D41" w:rsidRPr="00382932" w:rsidRDefault="00E95D41" w:rsidP="00E95D41">
      <w:pPr>
        <w:spacing w:after="0"/>
        <w:jc w:val="right"/>
        <w:rPr>
          <w:rFonts w:ascii="Arial" w:hAnsi="Arial" w:cs="Arial"/>
          <w:sz w:val="18"/>
          <w:szCs w:val="24"/>
        </w:rPr>
      </w:pPr>
      <w:r w:rsidRPr="00382932">
        <w:rPr>
          <w:rFonts w:ascii="Arial" w:hAnsi="Arial" w:cs="Arial"/>
          <w:sz w:val="18"/>
          <w:szCs w:val="24"/>
        </w:rPr>
        <w:t xml:space="preserve">                                                 (Ф.И.О. заявителя)</w:t>
      </w:r>
    </w:p>
    <w:p w:rsidR="00E95D41" w:rsidRPr="00BA034B" w:rsidRDefault="00E95D41" w:rsidP="00E95D41">
      <w:pPr>
        <w:spacing w:after="0"/>
        <w:jc w:val="right"/>
        <w:rPr>
          <w:rFonts w:ascii="Arial" w:hAnsi="Arial" w:cs="Arial"/>
          <w:sz w:val="24"/>
          <w:szCs w:val="24"/>
        </w:rPr>
      </w:pPr>
      <w:r w:rsidRPr="00BA034B">
        <w:rPr>
          <w:rFonts w:ascii="Arial" w:hAnsi="Arial" w:cs="Arial"/>
          <w:sz w:val="24"/>
          <w:szCs w:val="24"/>
        </w:rPr>
        <w:t xml:space="preserve"> проживающег</w:t>
      </w:r>
      <w:proofErr w:type="gramStart"/>
      <w:r w:rsidRPr="00BA034B">
        <w:rPr>
          <w:rFonts w:ascii="Arial" w:hAnsi="Arial" w:cs="Arial"/>
          <w:sz w:val="24"/>
          <w:szCs w:val="24"/>
        </w:rPr>
        <w:t>о(</w:t>
      </w:r>
      <w:proofErr w:type="gramEnd"/>
      <w:r w:rsidRPr="00BA034B">
        <w:rPr>
          <w:rFonts w:ascii="Arial" w:hAnsi="Arial" w:cs="Arial"/>
          <w:sz w:val="24"/>
          <w:szCs w:val="24"/>
        </w:rPr>
        <w:t>ей) по адресу: __________</w:t>
      </w:r>
      <w:r>
        <w:rPr>
          <w:rFonts w:ascii="Arial" w:hAnsi="Arial" w:cs="Arial"/>
          <w:sz w:val="24"/>
          <w:szCs w:val="24"/>
        </w:rPr>
        <w:t>,</w:t>
      </w:r>
      <w:r w:rsidRPr="00BA034B">
        <w:rPr>
          <w:rFonts w:ascii="Arial" w:hAnsi="Arial" w:cs="Arial"/>
          <w:sz w:val="24"/>
          <w:szCs w:val="24"/>
        </w:rPr>
        <w:t xml:space="preserve"> ____</w:t>
      </w:r>
      <w:r>
        <w:rPr>
          <w:rFonts w:ascii="Arial" w:hAnsi="Arial" w:cs="Arial"/>
          <w:sz w:val="24"/>
          <w:szCs w:val="24"/>
        </w:rPr>
        <w:t>__________</w:t>
      </w:r>
      <w:r w:rsidRPr="00BA034B">
        <w:rPr>
          <w:rFonts w:ascii="Arial" w:hAnsi="Arial" w:cs="Arial"/>
          <w:sz w:val="24"/>
          <w:szCs w:val="24"/>
        </w:rPr>
        <w:t>_____________________,</w:t>
      </w:r>
    </w:p>
    <w:p w:rsidR="00E95D41" w:rsidRPr="00382932" w:rsidRDefault="00E95D41" w:rsidP="00E95D41">
      <w:pPr>
        <w:spacing w:after="0"/>
        <w:jc w:val="right"/>
        <w:rPr>
          <w:rFonts w:ascii="Arial" w:hAnsi="Arial" w:cs="Arial"/>
          <w:sz w:val="18"/>
          <w:szCs w:val="24"/>
        </w:rPr>
      </w:pPr>
      <w:r w:rsidRPr="00382932">
        <w:rPr>
          <w:rFonts w:ascii="Arial" w:hAnsi="Arial" w:cs="Arial"/>
          <w:sz w:val="18"/>
          <w:szCs w:val="24"/>
        </w:rPr>
        <w:t xml:space="preserve">                                               </w:t>
      </w:r>
      <w:proofErr w:type="gramStart"/>
      <w:r w:rsidRPr="00382932">
        <w:rPr>
          <w:rFonts w:ascii="Arial" w:hAnsi="Arial" w:cs="Arial"/>
          <w:sz w:val="18"/>
          <w:szCs w:val="24"/>
        </w:rPr>
        <w:t>(адрес проживания (регистрации заявителя)</w:t>
      </w:r>
      <w:proofErr w:type="gramEnd"/>
    </w:p>
    <w:p w:rsidR="00E95D41" w:rsidRPr="00BA034B" w:rsidRDefault="00E95D41" w:rsidP="00E95D41">
      <w:pPr>
        <w:spacing w:after="0"/>
        <w:jc w:val="right"/>
        <w:rPr>
          <w:rFonts w:ascii="Arial" w:hAnsi="Arial" w:cs="Arial"/>
          <w:sz w:val="24"/>
          <w:szCs w:val="24"/>
        </w:rPr>
      </w:pPr>
      <w:r>
        <w:rPr>
          <w:rFonts w:ascii="Arial" w:hAnsi="Arial" w:cs="Arial"/>
          <w:sz w:val="24"/>
          <w:szCs w:val="24"/>
        </w:rPr>
        <w:t>паспорт ___________</w:t>
      </w:r>
      <w:r w:rsidRPr="00BA034B">
        <w:rPr>
          <w:rFonts w:ascii="Arial" w:hAnsi="Arial" w:cs="Arial"/>
          <w:sz w:val="24"/>
          <w:szCs w:val="24"/>
        </w:rPr>
        <w:t>_________________,</w:t>
      </w:r>
    </w:p>
    <w:p w:rsidR="00E95D41" w:rsidRPr="00382932" w:rsidRDefault="00E95D41" w:rsidP="00E95D41">
      <w:pPr>
        <w:spacing w:after="0"/>
        <w:jc w:val="right"/>
        <w:rPr>
          <w:rFonts w:ascii="Arial" w:hAnsi="Arial" w:cs="Arial"/>
          <w:sz w:val="18"/>
          <w:szCs w:val="24"/>
        </w:rPr>
      </w:pPr>
      <w:r w:rsidRPr="00382932">
        <w:rPr>
          <w:rFonts w:ascii="Arial" w:hAnsi="Arial" w:cs="Arial"/>
          <w:sz w:val="18"/>
          <w:szCs w:val="24"/>
        </w:rPr>
        <w:t xml:space="preserve">                                   (серия, номер документа)</w:t>
      </w:r>
    </w:p>
    <w:p w:rsidR="00E95D41" w:rsidRPr="00BA034B" w:rsidRDefault="00E95D41" w:rsidP="00E95D41">
      <w:pPr>
        <w:spacing w:after="0"/>
        <w:jc w:val="right"/>
        <w:rPr>
          <w:rFonts w:ascii="Arial" w:hAnsi="Arial" w:cs="Arial"/>
          <w:sz w:val="24"/>
          <w:szCs w:val="24"/>
        </w:rPr>
      </w:pPr>
      <w:r w:rsidRPr="00BA034B">
        <w:rPr>
          <w:rFonts w:ascii="Arial" w:hAnsi="Arial" w:cs="Arial"/>
          <w:sz w:val="24"/>
          <w:szCs w:val="24"/>
        </w:rPr>
        <w:t xml:space="preserve">  </w:t>
      </w:r>
      <w:r>
        <w:rPr>
          <w:rFonts w:ascii="Arial" w:hAnsi="Arial" w:cs="Arial"/>
          <w:sz w:val="24"/>
          <w:szCs w:val="24"/>
        </w:rPr>
        <w:t xml:space="preserve">             выдан __</w:t>
      </w:r>
      <w:r w:rsidRPr="00BA034B">
        <w:rPr>
          <w:rFonts w:ascii="Arial" w:hAnsi="Arial" w:cs="Arial"/>
          <w:sz w:val="24"/>
          <w:szCs w:val="24"/>
        </w:rPr>
        <w:t>___</w:t>
      </w:r>
      <w:r>
        <w:rPr>
          <w:rFonts w:ascii="Arial" w:hAnsi="Arial" w:cs="Arial"/>
          <w:sz w:val="24"/>
          <w:szCs w:val="24"/>
        </w:rPr>
        <w:t>_</w:t>
      </w:r>
      <w:r w:rsidRPr="00BA034B">
        <w:rPr>
          <w:rFonts w:ascii="Arial" w:hAnsi="Arial" w:cs="Arial"/>
          <w:sz w:val="24"/>
          <w:szCs w:val="24"/>
        </w:rPr>
        <w:t>_______________________</w:t>
      </w:r>
      <w:r>
        <w:rPr>
          <w:rFonts w:ascii="Arial" w:hAnsi="Arial" w:cs="Arial"/>
          <w:sz w:val="24"/>
          <w:szCs w:val="24"/>
        </w:rPr>
        <w:t>,</w:t>
      </w:r>
      <w:r w:rsidRPr="00BA034B">
        <w:rPr>
          <w:rFonts w:ascii="Arial" w:hAnsi="Arial" w:cs="Arial"/>
          <w:sz w:val="24"/>
          <w:szCs w:val="24"/>
        </w:rPr>
        <w:t xml:space="preserve">                                 </w:t>
      </w:r>
    </w:p>
    <w:p w:rsidR="00E95D41" w:rsidRPr="00382932" w:rsidRDefault="00E95D41" w:rsidP="00E95D41">
      <w:pPr>
        <w:spacing w:after="0"/>
        <w:jc w:val="right"/>
        <w:rPr>
          <w:rFonts w:ascii="Arial" w:hAnsi="Arial" w:cs="Arial"/>
          <w:sz w:val="18"/>
          <w:szCs w:val="24"/>
        </w:rPr>
      </w:pPr>
      <w:r w:rsidRPr="00382932">
        <w:rPr>
          <w:rFonts w:ascii="Arial" w:hAnsi="Arial" w:cs="Arial"/>
          <w:sz w:val="18"/>
          <w:szCs w:val="24"/>
        </w:rPr>
        <w:t>(кем, дата выдачи)</w:t>
      </w:r>
    </w:p>
    <w:p w:rsidR="00E95D41" w:rsidRPr="00BA034B" w:rsidRDefault="00E95D41" w:rsidP="00E95D41">
      <w:pPr>
        <w:jc w:val="right"/>
        <w:rPr>
          <w:rFonts w:ascii="Arial" w:hAnsi="Arial" w:cs="Arial"/>
          <w:sz w:val="24"/>
          <w:szCs w:val="24"/>
        </w:rPr>
      </w:pPr>
      <w:r w:rsidRPr="00BA034B">
        <w:rPr>
          <w:rFonts w:ascii="Arial" w:hAnsi="Arial" w:cs="Arial"/>
          <w:sz w:val="24"/>
          <w:szCs w:val="24"/>
        </w:rPr>
        <w:t xml:space="preserve">                контактный те</w:t>
      </w:r>
      <w:r>
        <w:rPr>
          <w:rFonts w:ascii="Arial" w:hAnsi="Arial" w:cs="Arial"/>
          <w:sz w:val="24"/>
          <w:szCs w:val="24"/>
        </w:rPr>
        <w:t>лефон __________</w:t>
      </w:r>
      <w:r w:rsidRPr="00BA034B">
        <w:rPr>
          <w:rFonts w:ascii="Arial" w:hAnsi="Arial" w:cs="Arial"/>
          <w:sz w:val="24"/>
          <w:szCs w:val="24"/>
        </w:rPr>
        <w:t>_______</w:t>
      </w:r>
      <w:r>
        <w:rPr>
          <w:rFonts w:ascii="Arial" w:hAnsi="Arial" w:cs="Arial"/>
          <w:sz w:val="24"/>
          <w:szCs w:val="24"/>
        </w:rPr>
        <w:t>.</w:t>
      </w:r>
    </w:p>
    <w:p w:rsidR="00E95D41" w:rsidRPr="00BA034B" w:rsidRDefault="00E95D41" w:rsidP="00E95D41">
      <w:pPr>
        <w:jc w:val="right"/>
        <w:rPr>
          <w:rFonts w:ascii="Arial" w:hAnsi="Arial" w:cs="Arial"/>
          <w:sz w:val="24"/>
          <w:szCs w:val="24"/>
        </w:rPr>
      </w:pPr>
      <w:r w:rsidRPr="00BA034B">
        <w:rPr>
          <w:rFonts w:ascii="Arial" w:hAnsi="Arial" w:cs="Arial"/>
          <w:sz w:val="24"/>
          <w:szCs w:val="24"/>
        </w:rPr>
        <w:t> </w:t>
      </w:r>
    </w:p>
    <w:p w:rsidR="00E95D41" w:rsidRPr="00BA034B" w:rsidRDefault="00E95D41" w:rsidP="00E95D41">
      <w:pPr>
        <w:jc w:val="center"/>
        <w:rPr>
          <w:rFonts w:ascii="Arial" w:hAnsi="Arial" w:cs="Arial"/>
          <w:sz w:val="24"/>
          <w:szCs w:val="24"/>
        </w:rPr>
      </w:pPr>
      <w:r w:rsidRPr="00BA034B">
        <w:rPr>
          <w:rFonts w:ascii="Arial" w:hAnsi="Arial" w:cs="Arial"/>
          <w:sz w:val="24"/>
          <w:szCs w:val="24"/>
        </w:rPr>
        <w:t>ЗАЯВЛЕНИЕ</w:t>
      </w:r>
    </w:p>
    <w:p w:rsidR="00E95D41" w:rsidRPr="00BA034B" w:rsidRDefault="00E95D41" w:rsidP="00E95D41">
      <w:pPr>
        <w:rPr>
          <w:rFonts w:ascii="Arial" w:hAnsi="Arial" w:cs="Arial"/>
          <w:sz w:val="24"/>
          <w:szCs w:val="24"/>
        </w:rPr>
      </w:pPr>
      <w:r w:rsidRPr="00BA034B">
        <w:rPr>
          <w:rFonts w:ascii="Arial" w:hAnsi="Arial" w:cs="Arial"/>
          <w:sz w:val="24"/>
          <w:szCs w:val="24"/>
        </w:rPr>
        <w:t> </w:t>
      </w:r>
    </w:p>
    <w:p w:rsidR="00E95D41" w:rsidRPr="00BA034B" w:rsidRDefault="00E95D41" w:rsidP="00E95D41">
      <w:pPr>
        <w:spacing w:after="0"/>
        <w:ind w:firstLine="708"/>
        <w:jc w:val="both"/>
        <w:rPr>
          <w:rFonts w:ascii="Arial" w:hAnsi="Arial" w:cs="Arial"/>
          <w:sz w:val="24"/>
          <w:szCs w:val="24"/>
        </w:rPr>
      </w:pPr>
      <w:r w:rsidRPr="00BA034B">
        <w:rPr>
          <w:rFonts w:ascii="Arial" w:hAnsi="Arial" w:cs="Arial"/>
          <w:sz w:val="24"/>
          <w:szCs w:val="24"/>
        </w:rPr>
        <w:t>Прошу продать земельный участок, находящийся в муниципальной собственности, площадью _____________ кв. метров (а), кадастровый номер ________________________, (далее — земельный</w:t>
      </w:r>
      <w:r>
        <w:rPr>
          <w:rFonts w:ascii="Arial" w:hAnsi="Arial" w:cs="Arial"/>
          <w:sz w:val="24"/>
          <w:szCs w:val="24"/>
        </w:rPr>
        <w:t xml:space="preserve"> участок) на котором расположе</w:t>
      </w:r>
      <w:proofErr w:type="gramStart"/>
      <w:r>
        <w:rPr>
          <w:rFonts w:ascii="Arial" w:hAnsi="Arial" w:cs="Arial"/>
          <w:sz w:val="24"/>
          <w:szCs w:val="24"/>
        </w:rPr>
        <w:t>н(</w:t>
      </w:r>
      <w:proofErr w:type="spellStart"/>
      <w:proofErr w:type="gramEnd"/>
      <w:r>
        <w:rPr>
          <w:rFonts w:ascii="Arial" w:hAnsi="Arial" w:cs="Arial"/>
          <w:sz w:val="24"/>
          <w:szCs w:val="24"/>
        </w:rPr>
        <w:t>ы</w:t>
      </w:r>
      <w:proofErr w:type="spellEnd"/>
      <w:r>
        <w:rPr>
          <w:rFonts w:ascii="Arial" w:hAnsi="Arial" w:cs="Arial"/>
          <w:sz w:val="24"/>
          <w:szCs w:val="24"/>
        </w:rPr>
        <w:t>) объект(</w:t>
      </w:r>
      <w:proofErr w:type="spellStart"/>
      <w:r>
        <w:rPr>
          <w:rFonts w:ascii="Arial" w:hAnsi="Arial" w:cs="Arial"/>
          <w:sz w:val="24"/>
          <w:szCs w:val="24"/>
        </w:rPr>
        <w:t>ы</w:t>
      </w:r>
      <w:proofErr w:type="spellEnd"/>
      <w:r>
        <w:rPr>
          <w:rFonts w:ascii="Arial" w:hAnsi="Arial" w:cs="Arial"/>
          <w:sz w:val="24"/>
          <w:szCs w:val="24"/>
        </w:rPr>
        <w:t>) недвижимости, принадлежащий</w:t>
      </w:r>
      <w:r w:rsidRPr="00BA034B">
        <w:rPr>
          <w:rFonts w:ascii="Arial" w:hAnsi="Arial" w:cs="Arial"/>
          <w:sz w:val="24"/>
          <w:szCs w:val="24"/>
        </w:rPr>
        <w:t>(е) ____________________________________________________________</w:t>
      </w:r>
    </w:p>
    <w:p w:rsidR="00E95D41" w:rsidRPr="00382932" w:rsidRDefault="00E95D41" w:rsidP="00E95D41">
      <w:pPr>
        <w:spacing w:after="0"/>
        <w:rPr>
          <w:rFonts w:ascii="Arial" w:hAnsi="Arial" w:cs="Arial"/>
          <w:sz w:val="18"/>
          <w:szCs w:val="24"/>
        </w:rPr>
      </w:pPr>
      <w:r w:rsidRPr="00382932">
        <w:rPr>
          <w:rFonts w:ascii="Arial" w:hAnsi="Arial" w:cs="Arial"/>
          <w:sz w:val="18"/>
          <w:szCs w:val="24"/>
        </w:rPr>
        <w:t xml:space="preserve">                                                                   (Ф.И.О. заявителя)</w:t>
      </w:r>
    </w:p>
    <w:p w:rsidR="00E95D41" w:rsidRPr="00BA034B" w:rsidRDefault="00E95D41" w:rsidP="00E95D41">
      <w:pPr>
        <w:spacing w:after="0"/>
        <w:rPr>
          <w:rFonts w:ascii="Arial" w:hAnsi="Arial" w:cs="Arial"/>
          <w:sz w:val="24"/>
          <w:szCs w:val="24"/>
        </w:rPr>
      </w:pPr>
      <w:r w:rsidRPr="00BA034B">
        <w:rPr>
          <w:rFonts w:ascii="Arial" w:hAnsi="Arial" w:cs="Arial"/>
          <w:sz w:val="24"/>
          <w:szCs w:val="24"/>
        </w:rPr>
        <w:t>на праве _____________________________________________________________________.</w:t>
      </w:r>
    </w:p>
    <w:p w:rsidR="00E95D41" w:rsidRPr="00382932" w:rsidRDefault="00E95D41" w:rsidP="00E95D41">
      <w:pPr>
        <w:spacing w:after="0"/>
        <w:rPr>
          <w:rFonts w:ascii="Arial" w:hAnsi="Arial" w:cs="Arial"/>
          <w:sz w:val="18"/>
          <w:szCs w:val="24"/>
        </w:rPr>
      </w:pPr>
      <w:r w:rsidRPr="00382932">
        <w:rPr>
          <w:rFonts w:ascii="Arial" w:hAnsi="Arial" w:cs="Arial"/>
          <w:sz w:val="18"/>
          <w:szCs w:val="24"/>
        </w:rPr>
        <w:t xml:space="preserve">                                                               (собственность, общая совместная, долевая)</w:t>
      </w:r>
    </w:p>
    <w:p w:rsidR="00E95D41" w:rsidRPr="00BA034B" w:rsidRDefault="00E95D41" w:rsidP="00E95D41">
      <w:pPr>
        <w:jc w:val="both"/>
        <w:rPr>
          <w:rFonts w:ascii="Arial" w:hAnsi="Arial" w:cs="Arial"/>
          <w:sz w:val="24"/>
          <w:szCs w:val="24"/>
        </w:rPr>
      </w:pP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Земельный </w:t>
      </w:r>
      <w:proofErr w:type="gramStart"/>
      <w:r w:rsidRPr="00BA034B">
        <w:rPr>
          <w:rFonts w:ascii="Arial" w:hAnsi="Arial" w:cs="Arial"/>
          <w:sz w:val="24"/>
          <w:szCs w:val="24"/>
        </w:rPr>
        <w:t>участок</w:t>
      </w:r>
      <w:proofErr w:type="gramEnd"/>
      <w:r w:rsidRPr="00BA034B">
        <w:rPr>
          <w:rFonts w:ascii="Arial" w:hAnsi="Arial" w:cs="Arial"/>
          <w:sz w:val="24"/>
          <w:szCs w:val="24"/>
        </w:rPr>
        <w:t xml:space="preserve"> расположенный по адресу (имеющий адресный ориентир): __</w:t>
      </w:r>
      <w:r>
        <w:rPr>
          <w:rFonts w:ascii="Arial" w:hAnsi="Arial" w:cs="Arial"/>
          <w:sz w:val="24"/>
          <w:szCs w:val="24"/>
        </w:rPr>
        <w:t>________________________</w:t>
      </w:r>
      <w:r w:rsidRPr="00BA034B">
        <w:rPr>
          <w:rFonts w:ascii="Arial" w:hAnsi="Arial" w:cs="Arial"/>
          <w:sz w:val="24"/>
          <w:szCs w:val="24"/>
        </w:rPr>
        <w:t>___________________________________________.</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                                                  </w:t>
      </w:r>
      <w:r w:rsidRPr="00382932">
        <w:rPr>
          <w:rFonts w:ascii="Arial" w:hAnsi="Arial" w:cs="Arial"/>
          <w:sz w:val="18"/>
          <w:szCs w:val="24"/>
        </w:rPr>
        <w:t>(</w:t>
      </w:r>
      <w:proofErr w:type="gramStart"/>
      <w:r w:rsidRPr="00382932">
        <w:rPr>
          <w:rFonts w:ascii="Arial" w:hAnsi="Arial" w:cs="Arial"/>
          <w:sz w:val="18"/>
          <w:szCs w:val="24"/>
        </w:rPr>
        <w:t>место положение</w:t>
      </w:r>
      <w:proofErr w:type="gramEnd"/>
      <w:r w:rsidRPr="00382932">
        <w:rPr>
          <w:rFonts w:ascii="Arial" w:hAnsi="Arial" w:cs="Arial"/>
          <w:sz w:val="18"/>
          <w:szCs w:val="24"/>
        </w:rPr>
        <w:t xml:space="preserve"> земельного участка)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категория земель   _______________________________________________ и основное   </w:t>
      </w:r>
      <w:r>
        <w:rPr>
          <w:rFonts w:ascii="Arial" w:hAnsi="Arial" w:cs="Arial"/>
          <w:sz w:val="24"/>
          <w:szCs w:val="24"/>
        </w:rPr>
        <w:t xml:space="preserve">                                           </w:t>
      </w:r>
      <w:r w:rsidRPr="00382932">
        <w:rPr>
          <w:rFonts w:ascii="Arial" w:hAnsi="Arial" w:cs="Arial"/>
          <w:sz w:val="18"/>
          <w:szCs w:val="24"/>
        </w:rPr>
        <w:t>(</w:t>
      </w:r>
      <w:proofErr w:type="gramStart"/>
      <w:r w:rsidRPr="00382932">
        <w:rPr>
          <w:rFonts w:ascii="Arial" w:hAnsi="Arial" w:cs="Arial"/>
          <w:sz w:val="18"/>
          <w:szCs w:val="24"/>
        </w:rPr>
        <w:t>согласно</w:t>
      </w:r>
      <w:proofErr w:type="gramEnd"/>
      <w:r w:rsidRPr="00382932">
        <w:rPr>
          <w:rFonts w:ascii="Arial" w:hAnsi="Arial" w:cs="Arial"/>
          <w:sz w:val="18"/>
          <w:szCs w:val="24"/>
        </w:rPr>
        <w:t xml:space="preserve"> Земельного кодекса)</w:t>
      </w:r>
    </w:p>
    <w:p w:rsidR="00E95D41" w:rsidRPr="00BA034B" w:rsidRDefault="00E95D41" w:rsidP="00E95D41">
      <w:pPr>
        <w:spacing w:after="0"/>
        <w:jc w:val="both"/>
        <w:rPr>
          <w:rFonts w:ascii="Arial" w:hAnsi="Arial" w:cs="Arial"/>
          <w:sz w:val="24"/>
          <w:szCs w:val="24"/>
        </w:rPr>
      </w:pPr>
      <w:r w:rsidRPr="00BA034B">
        <w:rPr>
          <w:rFonts w:ascii="Arial" w:hAnsi="Arial" w:cs="Arial"/>
          <w:sz w:val="24"/>
          <w:szCs w:val="24"/>
        </w:rPr>
        <w:t xml:space="preserve">целевое назначение: </w:t>
      </w:r>
      <w:proofErr w:type="gramStart"/>
      <w:r w:rsidRPr="00BA034B">
        <w:rPr>
          <w:rFonts w:ascii="Arial" w:hAnsi="Arial" w:cs="Arial"/>
          <w:sz w:val="24"/>
          <w:szCs w:val="24"/>
        </w:rPr>
        <w:t>для</w:t>
      </w:r>
      <w:proofErr w:type="gramEnd"/>
      <w:r w:rsidRPr="00BA034B">
        <w:rPr>
          <w:rFonts w:ascii="Arial" w:hAnsi="Arial" w:cs="Arial"/>
          <w:sz w:val="24"/>
          <w:szCs w:val="24"/>
        </w:rPr>
        <w:t xml:space="preserve"> ________________________________________________________.</w:t>
      </w:r>
    </w:p>
    <w:p w:rsidR="00E95D41" w:rsidRPr="00382932" w:rsidRDefault="00E95D41" w:rsidP="00E95D41">
      <w:pPr>
        <w:spacing w:after="0"/>
        <w:jc w:val="both"/>
        <w:rPr>
          <w:rFonts w:ascii="Arial" w:hAnsi="Arial" w:cs="Arial"/>
          <w:sz w:val="18"/>
          <w:szCs w:val="24"/>
        </w:rPr>
      </w:pPr>
      <w:r w:rsidRPr="00382932">
        <w:rPr>
          <w:rFonts w:ascii="Arial" w:hAnsi="Arial" w:cs="Arial"/>
          <w:sz w:val="18"/>
          <w:szCs w:val="24"/>
        </w:rPr>
        <w:t>(эксплуатации (части) жилого дома и личного подсобного хозяйства, индивидуального гаража и др.)</w:t>
      </w:r>
    </w:p>
    <w:p w:rsidR="00E95D41" w:rsidRPr="009F5B0B" w:rsidRDefault="00E95D41" w:rsidP="00E95D41">
      <w:pPr>
        <w:spacing w:after="0"/>
        <w:jc w:val="both"/>
        <w:rPr>
          <w:rFonts w:ascii="Arial" w:hAnsi="Arial" w:cs="Arial"/>
          <w:sz w:val="18"/>
          <w:szCs w:val="24"/>
        </w:rPr>
      </w:pPr>
      <w:r w:rsidRPr="00BA034B">
        <w:rPr>
          <w:rFonts w:ascii="Arial" w:hAnsi="Arial" w:cs="Arial"/>
          <w:sz w:val="24"/>
          <w:szCs w:val="24"/>
        </w:rPr>
        <w:t xml:space="preserve">Ограничения и обременения в использовании земельного участка _____________________ __________________________________________________________________ </w:t>
      </w:r>
      <w:r w:rsidRPr="009F5B0B">
        <w:rPr>
          <w:rFonts w:ascii="Arial" w:hAnsi="Arial" w:cs="Arial"/>
          <w:sz w:val="18"/>
          <w:szCs w:val="24"/>
        </w:rPr>
        <w:t>(какое ограничение (обременение) наложено, вид документа)</w:t>
      </w:r>
    </w:p>
    <w:p w:rsidR="00E95D41" w:rsidRPr="009F5B0B" w:rsidRDefault="00E95D41" w:rsidP="00E95D41">
      <w:pPr>
        <w:jc w:val="both"/>
        <w:rPr>
          <w:rFonts w:ascii="Arial" w:hAnsi="Arial" w:cs="Arial"/>
          <w:sz w:val="18"/>
          <w:szCs w:val="24"/>
        </w:rPr>
      </w:pPr>
      <w:r w:rsidRPr="00BA034B">
        <w:rPr>
          <w:rFonts w:ascii="Arial" w:hAnsi="Arial" w:cs="Arial"/>
          <w:sz w:val="24"/>
          <w:szCs w:val="24"/>
        </w:rPr>
        <w:t xml:space="preserve">На земельный участок </w:t>
      </w:r>
      <w:proofErr w:type="spellStart"/>
      <w:r w:rsidRPr="00BA034B">
        <w:rPr>
          <w:rFonts w:ascii="Arial" w:hAnsi="Arial" w:cs="Arial"/>
          <w:sz w:val="24"/>
          <w:szCs w:val="24"/>
        </w:rPr>
        <w:t>______________________ограничения</w:t>
      </w:r>
      <w:proofErr w:type="spellEnd"/>
      <w:r w:rsidRPr="00BA034B">
        <w:rPr>
          <w:rFonts w:ascii="Arial" w:hAnsi="Arial" w:cs="Arial"/>
          <w:sz w:val="24"/>
          <w:szCs w:val="24"/>
        </w:rPr>
        <w:t xml:space="preserve"> </w:t>
      </w:r>
      <w:proofErr w:type="spellStart"/>
      <w:r w:rsidRPr="00BA034B">
        <w:rPr>
          <w:rFonts w:ascii="Arial" w:hAnsi="Arial" w:cs="Arial"/>
          <w:sz w:val="24"/>
          <w:szCs w:val="24"/>
        </w:rPr>
        <w:t>оборотоспособности</w:t>
      </w:r>
      <w:proofErr w:type="spellEnd"/>
      <w:r w:rsidRPr="00BA034B">
        <w:rPr>
          <w:rFonts w:ascii="Arial" w:hAnsi="Arial" w:cs="Arial"/>
          <w:sz w:val="24"/>
          <w:szCs w:val="24"/>
        </w:rPr>
        <w:t>,</w:t>
      </w:r>
      <w:r>
        <w:rPr>
          <w:rFonts w:ascii="Arial" w:hAnsi="Arial" w:cs="Arial"/>
          <w:sz w:val="24"/>
          <w:szCs w:val="24"/>
        </w:rPr>
        <w:t xml:space="preserve">                                              </w:t>
      </w:r>
      <w:r w:rsidRPr="009F5B0B">
        <w:rPr>
          <w:rFonts w:ascii="Arial" w:hAnsi="Arial" w:cs="Arial"/>
          <w:sz w:val="18"/>
          <w:szCs w:val="24"/>
        </w:rPr>
        <w:t>(отсутствует, присутствует)</w:t>
      </w:r>
    </w:p>
    <w:p w:rsidR="00E95D41" w:rsidRPr="009F5B0B" w:rsidRDefault="00E95D41" w:rsidP="00E95D41">
      <w:pPr>
        <w:jc w:val="both"/>
        <w:rPr>
          <w:rFonts w:ascii="Arial" w:hAnsi="Arial" w:cs="Arial"/>
          <w:sz w:val="18"/>
          <w:szCs w:val="24"/>
        </w:rPr>
      </w:pPr>
      <w:r w:rsidRPr="00BA034B">
        <w:rPr>
          <w:rFonts w:ascii="Arial" w:hAnsi="Arial" w:cs="Arial"/>
          <w:sz w:val="24"/>
          <w:szCs w:val="24"/>
        </w:rPr>
        <w:t>установленные статьей 27 Земельного кодекса Российской Федерации, пунктом 8 статьи 28 Федерального закона «О приватизации государственного и муниципального имущества» и иными федеральными законами.</w:t>
      </w:r>
    </w:p>
    <w:p w:rsidR="00E95D41" w:rsidRPr="00BA034B" w:rsidRDefault="00E95D41" w:rsidP="00E95D41">
      <w:pPr>
        <w:jc w:val="both"/>
        <w:rPr>
          <w:rFonts w:ascii="Arial" w:hAnsi="Arial" w:cs="Arial"/>
          <w:sz w:val="24"/>
          <w:szCs w:val="24"/>
        </w:rPr>
      </w:pPr>
      <w:r w:rsidRPr="00BA034B">
        <w:rPr>
          <w:rFonts w:ascii="Arial" w:hAnsi="Arial" w:cs="Arial"/>
          <w:sz w:val="24"/>
          <w:szCs w:val="24"/>
        </w:rPr>
        <w:t> </w:t>
      </w:r>
    </w:p>
    <w:p w:rsidR="00E95D41" w:rsidRPr="00BA034B" w:rsidRDefault="00E95D41" w:rsidP="00E95D41">
      <w:pPr>
        <w:jc w:val="both"/>
        <w:rPr>
          <w:rFonts w:ascii="Arial" w:hAnsi="Arial" w:cs="Arial"/>
          <w:sz w:val="24"/>
          <w:szCs w:val="24"/>
        </w:rPr>
      </w:pPr>
    </w:p>
    <w:p w:rsidR="00E95D41" w:rsidRPr="00BA034B" w:rsidRDefault="00E95D41" w:rsidP="00E95D41">
      <w:pPr>
        <w:jc w:val="both"/>
        <w:rPr>
          <w:rFonts w:ascii="Arial" w:hAnsi="Arial" w:cs="Arial"/>
          <w:sz w:val="24"/>
          <w:szCs w:val="24"/>
        </w:rPr>
      </w:pPr>
      <w:r w:rsidRPr="00BA034B">
        <w:rPr>
          <w:rFonts w:ascii="Arial" w:hAnsi="Arial" w:cs="Arial"/>
          <w:sz w:val="24"/>
          <w:szCs w:val="24"/>
        </w:rPr>
        <w:lastRenderedPageBreak/>
        <w:t>Сведения об объектах недвижимости, расположенных на земельном участке:</w:t>
      </w:r>
    </w:p>
    <w:p w:rsidR="00E95D41" w:rsidRPr="00BA034B" w:rsidRDefault="00E95D41" w:rsidP="00E95D41">
      <w:pPr>
        <w:jc w:val="both"/>
        <w:rPr>
          <w:rFonts w:ascii="Arial" w:hAnsi="Arial" w:cs="Arial"/>
          <w:sz w:val="24"/>
          <w:szCs w:val="24"/>
        </w:rPr>
      </w:pPr>
    </w:p>
    <w:tbl>
      <w:tblPr>
        <w:tblW w:w="51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65"/>
        <w:gridCol w:w="1885"/>
        <w:gridCol w:w="1842"/>
        <w:gridCol w:w="2263"/>
        <w:gridCol w:w="1974"/>
      </w:tblGrid>
      <w:tr w:rsidR="00E95D41" w:rsidTr="00E6063A">
        <w:tc>
          <w:tcPr>
            <w:tcW w:w="949" w:type="pct"/>
          </w:tcPr>
          <w:p w:rsidR="00E95D41" w:rsidRPr="00BA034B" w:rsidRDefault="00E95D41" w:rsidP="00E6063A">
            <w:pPr>
              <w:rPr>
                <w:rFonts w:ascii="Arial" w:hAnsi="Arial" w:cs="Arial"/>
                <w:sz w:val="24"/>
                <w:szCs w:val="24"/>
              </w:rPr>
            </w:pPr>
            <w:r w:rsidRPr="00BA034B">
              <w:rPr>
                <w:rFonts w:ascii="Arial" w:hAnsi="Arial" w:cs="Arial"/>
                <w:sz w:val="24"/>
                <w:szCs w:val="24"/>
              </w:rPr>
              <w:t>№</w:t>
            </w:r>
          </w:p>
        </w:tc>
        <w:tc>
          <w:tcPr>
            <w:tcW w:w="959" w:type="pct"/>
          </w:tcPr>
          <w:p w:rsidR="00E95D41" w:rsidRPr="00BA034B" w:rsidRDefault="00E95D41" w:rsidP="00E6063A">
            <w:pPr>
              <w:rPr>
                <w:rFonts w:ascii="Arial" w:hAnsi="Arial" w:cs="Arial"/>
                <w:sz w:val="24"/>
                <w:szCs w:val="24"/>
              </w:rPr>
            </w:pPr>
            <w:r w:rsidRPr="00BA034B">
              <w:rPr>
                <w:rFonts w:ascii="Arial" w:hAnsi="Arial" w:cs="Arial"/>
                <w:sz w:val="24"/>
                <w:szCs w:val="24"/>
              </w:rPr>
              <w:t>Наименование объекта</w:t>
            </w:r>
          </w:p>
        </w:tc>
        <w:tc>
          <w:tcPr>
            <w:tcW w:w="937" w:type="pct"/>
          </w:tcPr>
          <w:p w:rsidR="00E95D41" w:rsidRPr="00BA034B" w:rsidRDefault="00E95D41" w:rsidP="00E6063A">
            <w:pPr>
              <w:rPr>
                <w:rFonts w:ascii="Arial" w:hAnsi="Arial" w:cs="Arial"/>
                <w:sz w:val="24"/>
                <w:szCs w:val="24"/>
              </w:rPr>
            </w:pPr>
            <w:r w:rsidRPr="00BA034B">
              <w:rPr>
                <w:rFonts w:ascii="Arial" w:hAnsi="Arial" w:cs="Arial"/>
                <w:sz w:val="24"/>
                <w:szCs w:val="24"/>
              </w:rPr>
              <w:t>Собственник (и)</w:t>
            </w:r>
          </w:p>
        </w:tc>
        <w:tc>
          <w:tcPr>
            <w:tcW w:w="1151" w:type="pct"/>
          </w:tcPr>
          <w:p w:rsidR="00E95D41" w:rsidRPr="00BA034B" w:rsidRDefault="00E95D41" w:rsidP="00E6063A">
            <w:pPr>
              <w:rPr>
                <w:rFonts w:ascii="Arial" w:hAnsi="Arial" w:cs="Arial"/>
                <w:sz w:val="24"/>
                <w:szCs w:val="24"/>
              </w:rPr>
            </w:pPr>
            <w:r w:rsidRPr="00BA034B">
              <w:rPr>
                <w:rFonts w:ascii="Arial" w:hAnsi="Arial" w:cs="Arial"/>
                <w:sz w:val="24"/>
                <w:szCs w:val="24"/>
              </w:rPr>
              <w:t>Реквизиты право устанавливающих документов</w:t>
            </w:r>
          </w:p>
        </w:tc>
        <w:tc>
          <w:tcPr>
            <w:tcW w:w="1004" w:type="pct"/>
          </w:tcPr>
          <w:p w:rsidR="00E95D41" w:rsidRPr="00BA034B" w:rsidRDefault="00E95D41" w:rsidP="00E6063A">
            <w:pPr>
              <w:rPr>
                <w:rFonts w:ascii="Arial" w:hAnsi="Arial" w:cs="Arial"/>
                <w:sz w:val="24"/>
                <w:szCs w:val="24"/>
              </w:rPr>
            </w:pPr>
            <w:r w:rsidRPr="00BA034B">
              <w:rPr>
                <w:rFonts w:ascii="Arial" w:hAnsi="Arial" w:cs="Arial"/>
                <w:sz w:val="24"/>
                <w:szCs w:val="24"/>
              </w:rPr>
              <w:t>Распределение долей в праве собственности на объект недвижимости</w:t>
            </w:r>
          </w:p>
        </w:tc>
      </w:tr>
      <w:tr w:rsidR="00E95D41" w:rsidTr="00E6063A">
        <w:tc>
          <w:tcPr>
            <w:tcW w:w="949" w:type="pct"/>
          </w:tcPr>
          <w:p w:rsidR="00E95D41" w:rsidRPr="00BA034B" w:rsidRDefault="00E95D41" w:rsidP="00E6063A">
            <w:pPr>
              <w:rPr>
                <w:rFonts w:ascii="Arial" w:hAnsi="Arial" w:cs="Arial"/>
                <w:sz w:val="24"/>
                <w:szCs w:val="24"/>
              </w:rPr>
            </w:pPr>
            <w:r w:rsidRPr="00BA034B">
              <w:rPr>
                <w:rFonts w:ascii="Arial" w:hAnsi="Arial" w:cs="Arial"/>
                <w:sz w:val="24"/>
                <w:szCs w:val="24"/>
              </w:rPr>
              <w:t>1</w:t>
            </w:r>
          </w:p>
        </w:tc>
        <w:tc>
          <w:tcPr>
            <w:tcW w:w="959" w:type="pct"/>
          </w:tcPr>
          <w:p w:rsidR="00E95D41" w:rsidRPr="00BA034B" w:rsidRDefault="00E95D41" w:rsidP="00E6063A">
            <w:pPr>
              <w:rPr>
                <w:rFonts w:ascii="Arial" w:hAnsi="Arial" w:cs="Arial"/>
                <w:sz w:val="24"/>
                <w:szCs w:val="24"/>
              </w:rPr>
            </w:pPr>
            <w:r w:rsidRPr="00BA034B">
              <w:rPr>
                <w:rFonts w:ascii="Arial" w:hAnsi="Arial" w:cs="Arial"/>
                <w:sz w:val="24"/>
                <w:szCs w:val="24"/>
              </w:rPr>
              <w:t> </w:t>
            </w:r>
          </w:p>
        </w:tc>
        <w:tc>
          <w:tcPr>
            <w:tcW w:w="937" w:type="pct"/>
          </w:tcPr>
          <w:p w:rsidR="00E95D41" w:rsidRPr="00BA034B" w:rsidRDefault="00E95D41" w:rsidP="00E6063A">
            <w:pPr>
              <w:rPr>
                <w:rFonts w:ascii="Arial" w:hAnsi="Arial" w:cs="Arial"/>
                <w:sz w:val="24"/>
                <w:szCs w:val="24"/>
              </w:rPr>
            </w:pPr>
            <w:r w:rsidRPr="00BA034B">
              <w:rPr>
                <w:rFonts w:ascii="Arial" w:hAnsi="Arial" w:cs="Arial"/>
                <w:sz w:val="24"/>
                <w:szCs w:val="24"/>
              </w:rPr>
              <w:t> </w:t>
            </w:r>
          </w:p>
        </w:tc>
        <w:tc>
          <w:tcPr>
            <w:tcW w:w="1151" w:type="pct"/>
          </w:tcPr>
          <w:p w:rsidR="00E95D41" w:rsidRPr="00BA034B" w:rsidRDefault="00E95D41" w:rsidP="00E6063A">
            <w:pPr>
              <w:rPr>
                <w:rFonts w:ascii="Arial" w:hAnsi="Arial" w:cs="Arial"/>
                <w:sz w:val="24"/>
                <w:szCs w:val="24"/>
              </w:rPr>
            </w:pPr>
            <w:r w:rsidRPr="00BA034B">
              <w:rPr>
                <w:rFonts w:ascii="Arial" w:hAnsi="Arial" w:cs="Arial"/>
                <w:sz w:val="24"/>
                <w:szCs w:val="24"/>
              </w:rPr>
              <w:t> </w:t>
            </w:r>
          </w:p>
        </w:tc>
        <w:tc>
          <w:tcPr>
            <w:tcW w:w="1004" w:type="pct"/>
          </w:tcPr>
          <w:p w:rsidR="00E95D41" w:rsidRPr="00BA034B" w:rsidRDefault="00E95D41" w:rsidP="00E6063A">
            <w:pPr>
              <w:rPr>
                <w:rFonts w:ascii="Arial" w:hAnsi="Arial" w:cs="Arial"/>
                <w:sz w:val="24"/>
                <w:szCs w:val="24"/>
              </w:rPr>
            </w:pPr>
            <w:r w:rsidRPr="00BA034B">
              <w:rPr>
                <w:rFonts w:ascii="Arial" w:hAnsi="Arial" w:cs="Arial"/>
                <w:sz w:val="24"/>
                <w:szCs w:val="24"/>
              </w:rPr>
              <w:t> </w:t>
            </w:r>
          </w:p>
        </w:tc>
      </w:tr>
      <w:tr w:rsidR="00E95D41" w:rsidTr="00E6063A">
        <w:tc>
          <w:tcPr>
            <w:tcW w:w="949" w:type="pct"/>
          </w:tcPr>
          <w:p w:rsidR="00E95D41" w:rsidRPr="00BA034B" w:rsidRDefault="00E95D41" w:rsidP="00E6063A">
            <w:pPr>
              <w:rPr>
                <w:rFonts w:ascii="Arial" w:hAnsi="Arial" w:cs="Arial"/>
                <w:sz w:val="24"/>
                <w:szCs w:val="24"/>
              </w:rPr>
            </w:pPr>
            <w:r w:rsidRPr="00BA034B">
              <w:rPr>
                <w:rFonts w:ascii="Arial" w:hAnsi="Arial" w:cs="Arial"/>
                <w:sz w:val="24"/>
                <w:szCs w:val="24"/>
              </w:rPr>
              <w:t>2</w:t>
            </w:r>
          </w:p>
        </w:tc>
        <w:tc>
          <w:tcPr>
            <w:tcW w:w="959" w:type="pct"/>
          </w:tcPr>
          <w:p w:rsidR="00E95D41" w:rsidRPr="00BA034B" w:rsidRDefault="00E95D41" w:rsidP="00E6063A">
            <w:pPr>
              <w:rPr>
                <w:rFonts w:ascii="Arial" w:hAnsi="Arial" w:cs="Arial"/>
                <w:sz w:val="24"/>
                <w:szCs w:val="24"/>
              </w:rPr>
            </w:pPr>
            <w:r w:rsidRPr="00BA034B">
              <w:rPr>
                <w:rFonts w:ascii="Arial" w:hAnsi="Arial" w:cs="Arial"/>
                <w:sz w:val="24"/>
                <w:szCs w:val="24"/>
              </w:rPr>
              <w:t> </w:t>
            </w:r>
          </w:p>
        </w:tc>
        <w:tc>
          <w:tcPr>
            <w:tcW w:w="937" w:type="pct"/>
          </w:tcPr>
          <w:p w:rsidR="00E95D41" w:rsidRPr="00BA034B" w:rsidRDefault="00E95D41" w:rsidP="00E6063A">
            <w:pPr>
              <w:rPr>
                <w:rFonts w:ascii="Arial" w:hAnsi="Arial" w:cs="Arial"/>
                <w:sz w:val="24"/>
                <w:szCs w:val="24"/>
              </w:rPr>
            </w:pPr>
            <w:r w:rsidRPr="00BA034B">
              <w:rPr>
                <w:rFonts w:ascii="Arial" w:hAnsi="Arial" w:cs="Arial"/>
                <w:sz w:val="24"/>
                <w:szCs w:val="24"/>
              </w:rPr>
              <w:t> </w:t>
            </w:r>
          </w:p>
        </w:tc>
        <w:tc>
          <w:tcPr>
            <w:tcW w:w="1151" w:type="pct"/>
          </w:tcPr>
          <w:p w:rsidR="00E95D41" w:rsidRPr="00BA034B" w:rsidRDefault="00E95D41" w:rsidP="00E6063A">
            <w:pPr>
              <w:rPr>
                <w:rFonts w:ascii="Arial" w:hAnsi="Arial" w:cs="Arial"/>
                <w:sz w:val="24"/>
                <w:szCs w:val="24"/>
              </w:rPr>
            </w:pPr>
            <w:r w:rsidRPr="00BA034B">
              <w:rPr>
                <w:rFonts w:ascii="Arial" w:hAnsi="Arial" w:cs="Arial"/>
                <w:sz w:val="24"/>
                <w:szCs w:val="24"/>
              </w:rPr>
              <w:t> </w:t>
            </w:r>
          </w:p>
        </w:tc>
        <w:tc>
          <w:tcPr>
            <w:tcW w:w="1004" w:type="pct"/>
          </w:tcPr>
          <w:p w:rsidR="00E95D41" w:rsidRPr="00BA034B" w:rsidRDefault="00E95D41" w:rsidP="00E6063A">
            <w:pPr>
              <w:rPr>
                <w:rFonts w:ascii="Arial" w:hAnsi="Arial" w:cs="Arial"/>
                <w:sz w:val="24"/>
                <w:szCs w:val="24"/>
              </w:rPr>
            </w:pPr>
            <w:r w:rsidRPr="00BA034B">
              <w:rPr>
                <w:rFonts w:ascii="Arial" w:hAnsi="Arial" w:cs="Arial"/>
                <w:sz w:val="24"/>
                <w:szCs w:val="24"/>
              </w:rPr>
              <w:t> </w:t>
            </w:r>
          </w:p>
        </w:tc>
      </w:tr>
    </w:tbl>
    <w:p w:rsidR="00E95D41" w:rsidRDefault="00E95D41" w:rsidP="00E95D41">
      <w:pPr>
        <w:rPr>
          <w:rFonts w:ascii="Arial" w:hAnsi="Arial" w:cs="Arial"/>
          <w:sz w:val="24"/>
          <w:szCs w:val="24"/>
        </w:rPr>
      </w:pPr>
    </w:p>
    <w:p w:rsidR="00E95D41" w:rsidRPr="00BA034B" w:rsidRDefault="00E95D41" w:rsidP="00E95D41">
      <w:pPr>
        <w:rPr>
          <w:rFonts w:ascii="Arial" w:hAnsi="Arial" w:cs="Arial"/>
          <w:sz w:val="24"/>
          <w:szCs w:val="24"/>
        </w:rPr>
      </w:pPr>
      <w:r w:rsidRPr="00BA034B">
        <w:rPr>
          <w:rFonts w:ascii="Arial" w:hAnsi="Arial" w:cs="Arial"/>
          <w:sz w:val="24"/>
          <w:szCs w:val="24"/>
        </w:rPr>
        <w:t>На земельном участке _______________________________ объекты недвижимости</w:t>
      </w:r>
      <w:r w:rsidRPr="009F5B0B">
        <w:rPr>
          <w:rFonts w:ascii="Arial" w:hAnsi="Arial" w:cs="Arial"/>
          <w:sz w:val="18"/>
          <w:szCs w:val="24"/>
        </w:rPr>
        <w:t xml:space="preserve">,                   </w:t>
      </w:r>
      <w:r>
        <w:rPr>
          <w:rFonts w:ascii="Arial" w:hAnsi="Arial" w:cs="Arial"/>
          <w:sz w:val="18"/>
          <w:szCs w:val="24"/>
        </w:rPr>
        <w:t xml:space="preserve">                          </w:t>
      </w:r>
      <w:r w:rsidRPr="009F5B0B">
        <w:rPr>
          <w:rFonts w:ascii="Arial" w:hAnsi="Arial" w:cs="Arial"/>
          <w:sz w:val="18"/>
          <w:szCs w:val="24"/>
        </w:rPr>
        <w:t xml:space="preserve">(отсутствует, присутствует)                                                           </w:t>
      </w:r>
    </w:p>
    <w:p w:rsidR="00E95D41" w:rsidRPr="00BA034B" w:rsidRDefault="00E95D41" w:rsidP="00E95D41">
      <w:pPr>
        <w:rPr>
          <w:rFonts w:ascii="Arial" w:hAnsi="Arial" w:cs="Arial"/>
          <w:sz w:val="24"/>
          <w:szCs w:val="24"/>
        </w:rPr>
      </w:pPr>
      <w:proofErr w:type="gramStart"/>
      <w:r w:rsidRPr="00BA034B">
        <w:rPr>
          <w:rFonts w:ascii="Arial" w:hAnsi="Arial" w:cs="Arial"/>
          <w:sz w:val="24"/>
          <w:szCs w:val="24"/>
        </w:rPr>
        <w:t>находящиеся в собственности иных лиц.</w:t>
      </w:r>
      <w:proofErr w:type="gramEnd"/>
    </w:p>
    <w:p w:rsidR="00E95D41" w:rsidRPr="00BA034B" w:rsidRDefault="00E95D41" w:rsidP="00E95D41">
      <w:pPr>
        <w:spacing w:after="0"/>
        <w:rPr>
          <w:rFonts w:ascii="Arial" w:hAnsi="Arial" w:cs="Arial"/>
          <w:sz w:val="24"/>
          <w:szCs w:val="24"/>
        </w:rPr>
      </w:pPr>
      <w:r w:rsidRPr="00BA034B">
        <w:rPr>
          <w:rFonts w:ascii="Arial" w:hAnsi="Arial" w:cs="Arial"/>
          <w:sz w:val="24"/>
          <w:szCs w:val="24"/>
        </w:rPr>
        <w:t>Основание возникновения права собственности на объект недвижимости у Заявителя (ей) __________________________________________________________________________________________________________________________________________________________________________________________________________________</w:t>
      </w:r>
    </w:p>
    <w:p w:rsidR="00E95D41" w:rsidRPr="0065014D" w:rsidRDefault="00E95D41" w:rsidP="00E95D41">
      <w:pPr>
        <w:spacing w:after="0"/>
        <w:rPr>
          <w:rFonts w:ascii="Arial" w:hAnsi="Arial" w:cs="Arial"/>
          <w:sz w:val="18"/>
          <w:szCs w:val="24"/>
        </w:rPr>
      </w:pPr>
      <w:r>
        <w:rPr>
          <w:rFonts w:ascii="Arial" w:hAnsi="Arial" w:cs="Arial"/>
          <w:sz w:val="18"/>
          <w:szCs w:val="24"/>
        </w:rPr>
        <w:t xml:space="preserve">                    </w:t>
      </w:r>
      <w:r w:rsidRPr="009F5B0B">
        <w:rPr>
          <w:rFonts w:ascii="Arial" w:hAnsi="Arial" w:cs="Arial"/>
          <w:sz w:val="18"/>
          <w:szCs w:val="24"/>
        </w:rPr>
        <w:t>(свидетельство о государственной регистрации права номер, серия, дата выдачи)</w:t>
      </w:r>
    </w:p>
    <w:p w:rsidR="00E95D41" w:rsidRPr="00BA034B" w:rsidRDefault="00E95D41" w:rsidP="00E95D41">
      <w:pPr>
        <w:rPr>
          <w:rFonts w:ascii="Arial" w:hAnsi="Arial" w:cs="Arial"/>
          <w:sz w:val="24"/>
          <w:szCs w:val="24"/>
        </w:rPr>
      </w:pPr>
      <w:r w:rsidRPr="00BA034B">
        <w:rPr>
          <w:rFonts w:ascii="Arial" w:hAnsi="Arial" w:cs="Arial"/>
          <w:sz w:val="24"/>
          <w:szCs w:val="24"/>
        </w:rPr>
        <w:t xml:space="preserve"> «____» _______ 201___ г.                            </w:t>
      </w:r>
    </w:p>
    <w:p w:rsidR="00E95D41" w:rsidRPr="00BA034B" w:rsidRDefault="00E95D41" w:rsidP="00E95D41">
      <w:pPr>
        <w:spacing w:after="0"/>
        <w:rPr>
          <w:rFonts w:ascii="Arial" w:hAnsi="Arial" w:cs="Arial"/>
          <w:sz w:val="24"/>
          <w:szCs w:val="24"/>
        </w:rPr>
      </w:pPr>
      <w:r w:rsidRPr="00BA034B">
        <w:rPr>
          <w:rFonts w:ascii="Arial" w:hAnsi="Arial" w:cs="Arial"/>
          <w:sz w:val="24"/>
          <w:szCs w:val="24"/>
        </w:rPr>
        <w:t>Заявител</w:t>
      </w:r>
      <w:r>
        <w:rPr>
          <w:rFonts w:ascii="Arial" w:hAnsi="Arial" w:cs="Arial"/>
          <w:sz w:val="24"/>
          <w:szCs w:val="24"/>
        </w:rPr>
        <w:t>ь: ________________________</w:t>
      </w:r>
      <w:r w:rsidRPr="00BA034B">
        <w:rPr>
          <w:rFonts w:ascii="Arial" w:hAnsi="Arial" w:cs="Arial"/>
          <w:sz w:val="24"/>
          <w:szCs w:val="24"/>
        </w:rPr>
        <w:t xml:space="preserve">_                                 </w:t>
      </w:r>
      <w:r>
        <w:rPr>
          <w:rFonts w:ascii="Arial" w:hAnsi="Arial" w:cs="Arial"/>
          <w:sz w:val="24"/>
          <w:szCs w:val="24"/>
        </w:rPr>
        <w:t>__________</w:t>
      </w:r>
    </w:p>
    <w:p w:rsidR="00E95D41" w:rsidRPr="0065014D" w:rsidRDefault="00E95D41" w:rsidP="00E95D41">
      <w:pPr>
        <w:spacing w:after="0"/>
        <w:rPr>
          <w:rFonts w:ascii="Arial" w:hAnsi="Arial" w:cs="Arial"/>
          <w:sz w:val="24"/>
          <w:szCs w:val="24"/>
        </w:rPr>
      </w:pPr>
      <w:r w:rsidRPr="009F5B0B">
        <w:rPr>
          <w:rFonts w:ascii="Arial" w:hAnsi="Arial" w:cs="Arial"/>
          <w:sz w:val="20"/>
          <w:szCs w:val="24"/>
        </w:rPr>
        <w:t xml:space="preserve">                                        </w:t>
      </w:r>
      <w:r>
        <w:rPr>
          <w:rFonts w:ascii="Arial" w:hAnsi="Arial" w:cs="Arial"/>
          <w:sz w:val="20"/>
          <w:szCs w:val="24"/>
        </w:rPr>
        <w:t xml:space="preserve">                  </w:t>
      </w:r>
      <w:r w:rsidRPr="009F5B0B">
        <w:rPr>
          <w:rFonts w:ascii="Arial" w:hAnsi="Arial" w:cs="Arial"/>
          <w:sz w:val="20"/>
          <w:szCs w:val="24"/>
        </w:rPr>
        <w:t xml:space="preserve">  Ф.И.О. </w:t>
      </w:r>
      <w:r w:rsidRPr="009F5B0B">
        <w:rPr>
          <w:rFonts w:ascii="Arial" w:hAnsi="Arial" w:cs="Arial"/>
          <w:sz w:val="24"/>
          <w:szCs w:val="24"/>
        </w:rPr>
        <w:t xml:space="preserve">                                              </w:t>
      </w:r>
      <w:r w:rsidRPr="009F5B0B">
        <w:rPr>
          <w:rFonts w:ascii="Arial" w:hAnsi="Arial" w:cs="Arial"/>
          <w:sz w:val="18"/>
          <w:szCs w:val="24"/>
        </w:rPr>
        <w:t xml:space="preserve">(подпись)                            </w:t>
      </w:r>
    </w:p>
    <w:p w:rsidR="00E95D41" w:rsidRPr="00BA034B" w:rsidRDefault="00E95D41" w:rsidP="00E95D41">
      <w:pPr>
        <w:pStyle w:val="a5"/>
        <w:jc w:val="right"/>
        <w:rPr>
          <w:rFonts w:ascii="Courier New" w:hAnsi="Courier New" w:cs="Courier New"/>
          <w:sz w:val="22"/>
        </w:rPr>
      </w:pPr>
      <w:r w:rsidRPr="00BA034B">
        <w:rPr>
          <w:rFonts w:ascii="Courier New" w:hAnsi="Courier New" w:cs="Courier New"/>
          <w:sz w:val="22"/>
        </w:rPr>
        <w:t>Приложение № 2</w:t>
      </w:r>
    </w:p>
    <w:p w:rsidR="00E95D41" w:rsidRPr="00BA034B" w:rsidRDefault="00E95D41" w:rsidP="00E95D41">
      <w:pPr>
        <w:pStyle w:val="a5"/>
        <w:ind w:firstLine="708"/>
        <w:jc w:val="both"/>
        <w:rPr>
          <w:rFonts w:ascii="Arial" w:hAnsi="Arial" w:cs="Arial"/>
        </w:rPr>
      </w:pPr>
      <w:r>
        <w:rPr>
          <w:rFonts w:ascii="Arial" w:hAnsi="Arial" w:cs="Arial"/>
        </w:rPr>
        <w:t>К</w:t>
      </w:r>
      <w:r w:rsidRPr="00BA034B">
        <w:rPr>
          <w:rFonts w:ascii="Arial" w:hAnsi="Arial" w:cs="Arial"/>
        </w:rPr>
        <w:t xml:space="preserve">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E95D41" w:rsidRDefault="00E95D41" w:rsidP="00E95D41">
      <w:pPr>
        <w:pStyle w:val="a5"/>
        <w:jc w:val="center"/>
        <w:rPr>
          <w:rFonts w:ascii="Arial" w:hAnsi="Arial" w:cs="Arial"/>
        </w:rPr>
      </w:pPr>
      <w:r w:rsidRPr="00BA034B">
        <w:rPr>
          <w:rFonts w:ascii="Arial" w:hAnsi="Arial" w:cs="Arial"/>
        </w:rPr>
        <w:t>КНИГА ПРИЕМА ЗАЯВЛЕНИЙ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3"/>
        <w:gridCol w:w="1275"/>
        <w:gridCol w:w="1700"/>
        <w:gridCol w:w="1702"/>
        <w:gridCol w:w="1417"/>
        <w:gridCol w:w="1273"/>
        <w:gridCol w:w="1811"/>
      </w:tblGrid>
      <w:tr w:rsidR="00E95D41" w:rsidTr="00E6063A">
        <w:tc>
          <w:tcPr>
            <w:tcW w:w="206" w:type="pct"/>
          </w:tcPr>
          <w:p w:rsidR="00E95D41" w:rsidRPr="00382932" w:rsidRDefault="00E95D41" w:rsidP="00E6063A">
            <w:pPr>
              <w:pStyle w:val="a5"/>
              <w:jc w:val="center"/>
              <w:rPr>
                <w:rFonts w:ascii="Arial" w:hAnsi="Arial" w:cs="Arial"/>
                <w:sz w:val="22"/>
              </w:rPr>
            </w:pPr>
            <w:r w:rsidRPr="00382932">
              <w:rPr>
                <w:rFonts w:ascii="Arial" w:hAnsi="Arial" w:cs="Arial"/>
                <w:sz w:val="22"/>
              </w:rPr>
              <w:t>№</w:t>
            </w:r>
            <w:proofErr w:type="spellStart"/>
            <w:proofErr w:type="gramStart"/>
            <w:r w:rsidRPr="00382932">
              <w:rPr>
                <w:rFonts w:ascii="Arial" w:hAnsi="Arial" w:cs="Arial"/>
                <w:sz w:val="22"/>
              </w:rPr>
              <w:t>п</w:t>
            </w:r>
            <w:proofErr w:type="spellEnd"/>
            <w:proofErr w:type="gramEnd"/>
            <w:r w:rsidRPr="00382932">
              <w:rPr>
                <w:rFonts w:ascii="Arial" w:hAnsi="Arial" w:cs="Arial"/>
                <w:sz w:val="22"/>
              </w:rPr>
              <w:t>/</w:t>
            </w:r>
            <w:proofErr w:type="spellStart"/>
            <w:r w:rsidRPr="00382932">
              <w:rPr>
                <w:rFonts w:ascii="Arial" w:hAnsi="Arial" w:cs="Arial"/>
                <w:sz w:val="22"/>
              </w:rPr>
              <w:t>п</w:t>
            </w:r>
            <w:proofErr w:type="spellEnd"/>
          </w:p>
        </w:tc>
        <w:tc>
          <w:tcPr>
            <w:tcW w:w="666" w:type="pct"/>
          </w:tcPr>
          <w:p w:rsidR="00E95D41" w:rsidRPr="00382932" w:rsidRDefault="00E95D41" w:rsidP="00E6063A">
            <w:pPr>
              <w:pStyle w:val="a5"/>
              <w:jc w:val="center"/>
              <w:rPr>
                <w:rFonts w:ascii="Arial" w:hAnsi="Arial" w:cs="Arial"/>
                <w:sz w:val="22"/>
              </w:rPr>
            </w:pPr>
            <w:r w:rsidRPr="00382932">
              <w:rPr>
                <w:rFonts w:ascii="Arial" w:hAnsi="Arial" w:cs="Arial"/>
                <w:sz w:val="22"/>
              </w:rPr>
              <w:t>Дата поступления заявления</w:t>
            </w:r>
          </w:p>
        </w:tc>
        <w:tc>
          <w:tcPr>
            <w:tcW w:w="888" w:type="pct"/>
          </w:tcPr>
          <w:p w:rsidR="00E95D41" w:rsidRPr="00382932" w:rsidRDefault="00E95D41" w:rsidP="00E6063A">
            <w:pPr>
              <w:pStyle w:val="a5"/>
              <w:jc w:val="center"/>
              <w:rPr>
                <w:rFonts w:ascii="Arial" w:hAnsi="Arial" w:cs="Arial"/>
                <w:sz w:val="22"/>
              </w:rPr>
            </w:pPr>
            <w:r w:rsidRPr="00382932">
              <w:rPr>
                <w:rFonts w:ascii="Arial" w:hAnsi="Arial" w:cs="Arial"/>
                <w:sz w:val="22"/>
              </w:rPr>
              <w:t>Ф.И.О.</w:t>
            </w:r>
          </w:p>
          <w:p w:rsidR="00E95D41" w:rsidRPr="00382932" w:rsidRDefault="00E95D41" w:rsidP="00E6063A">
            <w:pPr>
              <w:pStyle w:val="a5"/>
              <w:jc w:val="center"/>
              <w:rPr>
                <w:rFonts w:ascii="Arial" w:hAnsi="Arial" w:cs="Arial"/>
                <w:sz w:val="22"/>
              </w:rPr>
            </w:pPr>
            <w:r w:rsidRPr="00382932">
              <w:rPr>
                <w:rFonts w:ascii="Arial" w:hAnsi="Arial" w:cs="Arial"/>
                <w:sz w:val="22"/>
              </w:rPr>
              <w:t>заявителя</w:t>
            </w:r>
          </w:p>
        </w:tc>
        <w:tc>
          <w:tcPr>
            <w:tcW w:w="889" w:type="pct"/>
          </w:tcPr>
          <w:p w:rsidR="00E95D41" w:rsidRPr="00382932" w:rsidRDefault="00E95D41" w:rsidP="00E6063A">
            <w:pPr>
              <w:pStyle w:val="a5"/>
              <w:jc w:val="center"/>
              <w:rPr>
                <w:rFonts w:ascii="Arial" w:hAnsi="Arial" w:cs="Arial"/>
                <w:sz w:val="22"/>
              </w:rPr>
            </w:pPr>
            <w:r w:rsidRPr="00382932">
              <w:rPr>
                <w:rFonts w:ascii="Arial" w:hAnsi="Arial" w:cs="Arial"/>
                <w:sz w:val="22"/>
              </w:rPr>
              <w:t>Адрес регистрации (проживания)</w:t>
            </w:r>
          </w:p>
        </w:tc>
        <w:tc>
          <w:tcPr>
            <w:tcW w:w="740" w:type="pct"/>
          </w:tcPr>
          <w:p w:rsidR="00E95D41" w:rsidRPr="00382932" w:rsidRDefault="00E95D41" w:rsidP="00E6063A">
            <w:pPr>
              <w:pStyle w:val="a5"/>
              <w:jc w:val="center"/>
              <w:rPr>
                <w:rFonts w:ascii="Arial" w:hAnsi="Arial" w:cs="Arial"/>
                <w:sz w:val="22"/>
              </w:rPr>
            </w:pPr>
            <w:r w:rsidRPr="00382932">
              <w:rPr>
                <w:rFonts w:ascii="Arial" w:hAnsi="Arial" w:cs="Arial"/>
                <w:sz w:val="22"/>
              </w:rPr>
              <w:t>Местоположение участка</w:t>
            </w:r>
          </w:p>
        </w:tc>
        <w:tc>
          <w:tcPr>
            <w:tcW w:w="665" w:type="pct"/>
          </w:tcPr>
          <w:p w:rsidR="00E95D41" w:rsidRPr="00382932" w:rsidRDefault="00E95D41" w:rsidP="00E6063A">
            <w:pPr>
              <w:pStyle w:val="a5"/>
              <w:jc w:val="center"/>
              <w:rPr>
                <w:rFonts w:ascii="Arial" w:hAnsi="Arial" w:cs="Arial"/>
                <w:sz w:val="22"/>
              </w:rPr>
            </w:pPr>
            <w:r w:rsidRPr="00382932">
              <w:rPr>
                <w:rFonts w:ascii="Arial" w:hAnsi="Arial" w:cs="Arial"/>
                <w:sz w:val="22"/>
              </w:rPr>
              <w:t>Площадь участка</w:t>
            </w:r>
          </w:p>
        </w:tc>
        <w:tc>
          <w:tcPr>
            <w:tcW w:w="946" w:type="pct"/>
          </w:tcPr>
          <w:p w:rsidR="00E95D41" w:rsidRPr="00382932" w:rsidRDefault="00E95D41" w:rsidP="00E6063A">
            <w:pPr>
              <w:pStyle w:val="a5"/>
              <w:jc w:val="center"/>
              <w:rPr>
                <w:rFonts w:ascii="Arial" w:hAnsi="Arial" w:cs="Arial"/>
                <w:sz w:val="22"/>
              </w:rPr>
            </w:pPr>
            <w:r w:rsidRPr="00382932">
              <w:rPr>
                <w:rFonts w:ascii="Arial" w:hAnsi="Arial" w:cs="Arial"/>
                <w:sz w:val="22"/>
              </w:rPr>
              <w:t>Дата, номер распоряжения (письменного отказа)</w:t>
            </w:r>
          </w:p>
        </w:tc>
      </w:tr>
      <w:tr w:rsidR="00E95D41" w:rsidTr="00E6063A">
        <w:trPr>
          <w:trHeight w:val="314"/>
        </w:trPr>
        <w:tc>
          <w:tcPr>
            <w:tcW w:w="206" w:type="pct"/>
          </w:tcPr>
          <w:p w:rsidR="00E95D41" w:rsidRPr="00382932" w:rsidRDefault="00E95D41" w:rsidP="00E6063A">
            <w:pPr>
              <w:pStyle w:val="a5"/>
              <w:jc w:val="center"/>
              <w:rPr>
                <w:rFonts w:ascii="Arial" w:hAnsi="Arial" w:cs="Arial"/>
                <w:sz w:val="22"/>
              </w:rPr>
            </w:pPr>
            <w:r w:rsidRPr="00382932">
              <w:rPr>
                <w:rFonts w:ascii="Arial" w:hAnsi="Arial" w:cs="Arial"/>
                <w:sz w:val="22"/>
              </w:rPr>
              <w:t>1</w:t>
            </w:r>
          </w:p>
        </w:tc>
        <w:tc>
          <w:tcPr>
            <w:tcW w:w="666" w:type="pct"/>
          </w:tcPr>
          <w:p w:rsidR="00E95D41" w:rsidRPr="00382932" w:rsidRDefault="00E95D41" w:rsidP="00E6063A">
            <w:pPr>
              <w:pStyle w:val="a5"/>
              <w:jc w:val="center"/>
              <w:rPr>
                <w:rFonts w:ascii="Arial" w:hAnsi="Arial" w:cs="Arial"/>
                <w:sz w:val="22"/>
              </w:rPr>
            </w:pPr>
            <w:r w:rsidRPr="00382932">
              <w:rPr>
                <w:rFonts w:ascii="Arial" w:hAnsi="Arial" w:cs="Arial"/>
                <w:sz w:val="22"/>
              </w:rPr>
              <w:t>2</w:t>
            </w:r>
          </w:p>
        </w:tc>
        <w:tc>
          <w:tcPr>
            <w:tcW w:w="888" w:type="pct"/>
          </w:tcPr>
          <w:p w:rsidR="00E95D41" w:rsidRPr="00382932" w:rsidRDefault="00E95D41" w:rsidP="00E6063A">
            <w:pPr>
              <w:pStyle w:val="a5"/>
              <w:jc w:val="center"/>
              <w:rPr>
                <w:rFonts w:ascii="Arial" w:hAnsi="Arial" w:cs="Arial"/>
                <w:sz w:val="22"/>
              </w:rPr>
            </w:pPr>
            <w:r w:rsidRPr="00382932">
              <w:rPr>
                <w:rFonts w:ascii="Arial" w:hAnsi="Arial" w:cs="Arial"/>
                <w:sz w:val="22"/>
              </w:rPr>
              <w:t>3</w:t>
            </w:r>
          </w:p>
        </w:tc>
        <w:tc>
          <w:tcPr>
            <w:tcW w:w="889" w:type="pct"/>
          </w:tcPr>
          <w:p w:rsidR="00E95D41" w:rsidRPr="00382932" w:rsidRDefault="00E95D41" w:rsidP="00E6063A">
            <w:pPr>
              <w:pStyle w:val="a5"/>
              <w:jc w:val="center"/>
              <w:rPr>
                <w:rFonts w:ascii="Arial" w:hAnsi="Arial" w:cs="Arial"/>
                <w:sz w:val="22"/>
              </w:rPr>
            </w:pPr>
            <w:r w:rsidRPr="00382932">
              <w:rPr>
                <w:rFonts w:ascii="Arial" w:hAnsi="Arial" w:cs="Arial"/>
                <w:sz w:val="22"/>
              </w:rPr>
              <w:t>4</w:t>
            </w:r>
          </w:p>
        </w:tc>
        <w:tc>
          <w:tcPr>
            <w:tcW w:w="740" w:type="pct"/>
          </w:tcPr>
          <w:p w:rsidR="00E95D41" w:rsidRPr="00382932" w:rsidRDefault="00E95D41" w:rsidP="00E6063A">
            <w:pPr>
              <w:pStyle w:val="a5"/>
              <w:jc w:val="center"/>
              <w:rPr>
                <w:rFonts w:ascii="Arial" w:hAnsi="Arial" w:cs="Arial"/>
                <w:sz w:val="22"/>
              </w:rPr>
            </w:pPr>
            <w:r w:rsidRPr="00382932">
              <w:rPr>
                <w:rFonts w:ascii="Arial" w:hAnsi="Arial" w:cs="Arial"/>
                <w:sz w:val="22"/>
              </w:rPr>
              <w:t>5</w:t>
            </w:r>
          </w:p>
        </w:tc>
        <w:tc>
          <w:tcPr>
            <w:tcW w:w="665" w:type="pct"/>
          </w:tcPr>
          <w:p w:rsidR="00E95D41" w:rsidRPr="00382932" w:rsidRDefault="00E95D41" w:rsidP="00E6063A">
            <w:pPr>
              <w:pStyle w:val="a5"/>
              <w:jc w:val="center"/>
              <w:rPr>
                <w:rFonts w:ascii="Arial" w:hAnsi="Arial" w:cs="Arial"/>
                <w:sz w:val="22"/>
              </w:rPr>
            </w:pPr>
            <w:r w:rsidRPr="00382932">
              <w:rPr>
                <w:rFonts w:ascii="Arial" w:hAnsi="Arial" w:cs="Arial"/>
                <w:sz w:val="22"/>
              </w:rPr>
              <w:t>6</w:t>
            </w:r>
          </w:p>
        </w:tc>
        <w:tc>
          <w:tcPr>
            <w:tcW w:w="946" w:type="pct"/>
          </w:tcPr>
          <w:p w:rsidR="00E95D41" w:rsidRPr="00382932" w:rsidRDefault="00E95D41" w:rsidP="00E6063A">
            <w:pPr>
              <w:pStyle w:val="a5"/>
              <w:jc w:val="center"/>
              <w:rPr>
                <w:rFonts w:ascii="Arial" w:hAnsi="Arial" w:cs="Arial"/>
                <w:sz w:val="22"/>
              </w:rPr>
            </w:pPr>
            <w:r w:rsidRPr="00382932">
              <w:rPr>
                <w:rFonts w:ascii="Arial" w:hAnsi="Arial" w:cs="Arial"/>
                <w:sz w:val="22"/>
              </w:rPr>
              <w:t>7</w:t>
            </w:r>
          </w:p>
        </w:tc>
      </w:tr>
    </w:tbl>
    <w:p w:rsidR="00E95D41" w:rsidRDefault="00E95D41" w:rsidP="00E95D41">
      <w:pPr>
        <w:pStyle w:val="a5"/>
        <w:rPr>
          <w:rFonts w:ascii="Arial" w:hAnsi="Arial" w:cs="Arial"/>
        </w:rPr>
      </w:pPr>
    </w:p>
    <w:p w:rsidR="00E95D41" w:rsidRDefault="00E95D41" w:rsidP="00E95D41">
      <w:pPr>
        <w:rPr>
          <w:rFonts w:ascii="Arial" w:eastAsia="Times New Roman" w:hAnsi="Arial" w:cs="Arial"/>
          <w:sz w:val="24"/>
          <w:szCs w:val="24"/>
        </w:rPr>
      </w:pPr>
    </w:p>
    <w:p w:rsidR="00AB5D67" w:rsidRDefault="00AB5D67"/>
    <w:sectPr w:rsidR="00AB5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31EF"/>
    <w:multiLevelType w:val="hybridMultilevel"/>
    <w:tmpl w:val="99D4024E"/>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B11A1"/>
    <w:multiLevelType w:val="hybridMultilevel"/>
    <w:tmpl w:val="5E6243C0"/>
    <w:lvl w:ilvl="0" w:tplc="7116E5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4535C4"/>
    <w:multiLevelType w:val="hybridMultilevel"/>
    <w:tmpl w:val="D6065EEC"/>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723CCE"/>
    <w:multiLevelType w:val="hybridMultilevel"/>
    <w:tmpl w:val="B09026FA"/>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95D41"/>
    <w:rsid w:val="00AB5D67"/>
    <w:rsid w:val="00E9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D41"/>
    <w:pPr>
      <w:ind w:left="720"/>
      <w:contextualSpacing/>
    </w:pPr>
    <w:rPr>
      <w:rFonts w:ascii="Calibri" w:eastAsia="Calibri" w:hAnsi="Calibri" w:cs="Times New Roman"/>
      <w:lang w:eastAsia="en-US"/>
    </w:rPr>
  </w:style>
  <w:style w:type="character" w:styleId="a4">
    <w:name w:val="Strong"/>
    <w:basedOn w:val="a0"/>
    <w:uiPriority w:val="99"/>
    <w:qFormat/>
    <w:rsid w:val="00E95D41"/>
    <w:rPr>
      <w:b/>
      <w:bCs/>
    </w:rPr>
  </w:style>
  <w:style w:type="paragraph" w:styleId="a5">
    <w:name w:val="Normal (Web)"/>
    <w:basedOn w:val="a"/>
    <w:uiPriority w:val="99"/>
    <w:rsid w:val="00E95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3882</Words>
  <Characters>22132</Characters>
  <Application>Microsoft Office Word</Application>
  <DocSecurity>0</DocSecurity>
  <Lines>184</Lines>
  <Paragraphs>51</Paragraphs>
  <ScaleCrop>false</ScaleCrop>
  <Company>Microsoft</Company>
  <LinksUpToDate>false</LinksUpToDate>
  <CharactersWithSpaces>25963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2016-11-16T02:21:00Z</dcterms:created>
  <dcterms:modified xsi:type="dcterms:W3CDTF">2016-11-16T02:21:00Z</dcterms:modified>
</cp:coreProperties>
</file>